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ED6642" w:rsidP="002668C1">
      <w:pPr>
        <w:ind w:firstLine="709"/>
        <w:jc w:val="both"/>
        <w:rPr>
          <w:rFonts w:ascii="Arial" w:hAnsi="Arial"/>
          <w:b/>
          <w:noProof/>
          <w:sz w:val="14"/>
        </w:rPr>
      </w:pPr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48911CA" wp14:editId="197C1454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2668C1">
        <w:trPr>
          <w:trHeight w:hRule="exact" w:val="180"/>
        </w:trPr>
        <w:tc>
          <w:tcPr>
            <w:tcW w:w="9606" w:type="dxa"/>
          </w:tcPr>
          <w:p w:rsidR="002668C1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  <w:p w:rsidR="00F22801" w:rsidRPr="007663BB" w:rsidRDefault="00F2280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2668C1">
        <w:trPr>
          <w:trHeight w:hRule="exact" w:val="397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r w:rsidRPr="007663BB">
              <w:rPr>
                <w:sz w:val="32"/>
                <w:szCs w:val="32"/>
              </w:rPr>
              <w:t>П Р И К А 3</w:t>
            </w:r>
          </w:p>
        </w:tc>
      </w:tr>
      <w:tr w:rsidR="002668C1" w:rsidRPr="007663BB" w:rsidTr="002668C1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6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456209">
        <w:tc>
          <w:tcPr>
            <w:tcW w:w="284" w:type="dxa"/>
            <w:vAlign w:val="bottom"/>
          </w:tcPr>
          <w:p w:rsidR="00317570" w:rsidRPr="007663BB" w:rsidRDefault="00317570" w:rsidP="00456209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9F2F32" w:rsidP="00224794">
            <w:pPr>
              <w:jc w:val="center"/>
            </w:pPr>
            <w:r>
              <w:t>18.09.2019</w:t>
            </w:r>
            <w:bookmarkStart w:id="0" w:name="_GoBack"/>
            <w:bookmarkEnd w:id="0"/>
          </w:p>
        </w:tc>
        <w:tc>
          <w:tcPr>
            <w:tcW w:w="397" w:type="dxa"/>
          </w:tcPr>
          <w:p w:rsidR="00317570" w:rsidRPr="007663BB" w:rsidRDefault="00317570" w:rsidP="00456209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9F2F32" w:rsidP="00456209">
            <w:pPr>
              <w:jc w:val="center"/>
            </w:pPr>
            <w:r>
              <w:t>93/ОД</w:t>
            </w:r>
          </w:p>
        </w:tc>
      </w:tr>
      <w:tr w:rsidR="00317570" w:rsidRPr="007663BB" w:rsidTr="00456209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456209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456209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9874" w:type="dxa"/>
        <w:jc w:val="center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5E75D3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5E75D3" w:rsidRDefault="005E75D3" w:rsidP="0059025C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75D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22FB8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9F610B" w:rsidRPr="009F610B">
        <w:rPr>
          <w:rFonts w:ascii="Times New Roman" w:hAnsi="Times New Roman" w:cs="Times New Roman"/>
          <w:sz w:val="28"/>
          <w:szCs w:val="28"/>
        </w:rPr>
        <w:t>Принятие решения об утверждении документации по планировке территории</w:t>
      </w:r>
      <w:r w:rsidR="00CE5F95">
        <w:rPr>
          <w:rFonts w:ascii="Times New Roman" w:hAnsi="Times New Roman" w:cs="Times New Roman"/>
          <w:sz w:val="28"/>
          <w:szCs w:val="28"/>
        </w:rPr>
        <w:t>»</w:t>
      </w:r>
      <w:r w:rsidR="00F46976">
        <w:rPr>
          <w:rFonts w:ascii="Times New Roman" w:hAnsi="Times New Roman" w:cs="Times New Roman"/>
          <w:sz w:val="28"/>
          <w:szCs w:val="28"/>
        </w:rPr>
        <w:t>,</w:t>
      </w:r>
      <w:r w:rsidR="000B10C0">
        <w:rPr>
          <w:rFonts w:ascii="Times New Roman" w:hAnsi="Times New Roman" w:cs="Times New Roman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</w:t>
      </w:r>
      <w:r w:rsidR="00E64686">
        <w:rPr>
          <w:rFonts w:ascii="Times New Roman" w:hAnsi="Times New Roman" w:cs="Times New Roman"/>
          <w:sz w:val="28"/>
          <w:szCs w:val="28"/>
        </w:rPr>
        <w:t>01</w:t>
      </w:r>
      <w:r w:rsidR="00056DE1">
        <w:rPr>
          <w:rFonts w:ascii="Times New Roman" w:hAnsi="Times New Roman" w:cs="Times New Roman"/>
          <w:sz w:val="28"/>
          <w:szCs w:val="28"/>
        </w:rPr>
        <w:t>.02.2019</w:t>
      </w:r>
      <w:r w:rsidR="000B10C0">
        <w:rPr>
          <w:rFonts w:ascii="Times New Roman" w:hAnsi="Times New Roman" w:cs="Times New Roman"/>
          <w:sz w:val="28"/>
          <w:szCs w:val="28"/>
        </w:rPr>
        <w:t xml:space="preserve"> № </w:t>
      </w:r>
      <w:r w:rsidR="009F610B">
        <w:rPr>
          <w:rFonts w:ascii="Times New Roman" w:hAnsi="Times New Roman" w:cs="Times New Roman"/>
          <w:sz w:val="28"/>
          <w:szCs w:val="28"/>
        </w:rPr>
        <w:t>3</w:t>
      </w:r>
      <w:r w:rsidR="000B10C0">
        <w:rPr>
          <w:rFonts w:ascii="Times New Roman" w:hAnsi="Times New Roman" w:cs="Times New Roman"/>
          <w:sz w:val="28"/>
          <w:szCs w:val="28"/>
        </w:rPr>
        <w:t>/ОД</w:t>
      </w:r>
      <w:r w:rsidR="00213111">
        <w:rPr>
          <w:rFonts w:ascii="Times New Roman" w:hAnsi="Times New Roman" w:cs="Times New Roman"/>
          <w:sz w:val="28"/>
          <w:szCs w:val="28"/>
        </w:rPr>
        <w:t xml:space="preserve"> </w:t>
      </w:r>
      <w:r w:rsidR="00BB7876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</w:p>
    <w:p w:rsidR="008F3348" w:rsidRPr="002C119D" w:rsidRDefault="008F3348" w:rsidP="0059025C">
      <w:pPr>
        <w:pStyle w:val="ConsPlusTitle"/>
        <w:ind w:firstLine="54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F3348" w:rsidRDefault="008F3348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целях приведения в соответствие с действующим законодательством</w:t>
      </w:r>
      <w:r w:rsidR="003B2461">
        <w:rPr>
          <w:szCs w:val="28"/>
        </w:rPr>
        <w:t>, р</w:t>
      </w:r>
      <w:r w:rsidR="00173AA6" w:rsidRPr="00BF4478">
        <w:rPr>
          <w:szCs w:val="28"/>
        </w:rPr>
        <w:t xml:space="preserve">уководствуясь </w:t>
      </w:r>
      <w:r w:rsidR="00173AA6" w:rsidRPr="001C672F">
        <w:rPr>
          <w:szCs w:val="28"/>
        </w:rPr>
        <w:t xml:space="preserve">Положением </w:t>
      </w:r>
      <w:r w:rsidR="00173AA6">
        <w:rPr>
          <w:szCs w:val="28"/>
        </w:rPr>
        <w:t xml:space="preserve">о Департаменте градостроительства и архитектуры </w:t>
      </w:r>
      <w:r w:rsidR="00173AA6" w:rsidRPr="001C672F">
        <w:rPr>
          <w:szCs w:val="28"/>
        </w:rPr>
        <w:t xml:space="preserve">Пензенской области, утвержденным постановлением Правительства Пензенской области от </w:t>
      </w:r>
      <w:r w:rsidR="00173AA6">
        <w:rPr>
          <w:szCs w:val="28"/>
        </w:rPr>
        <w:t>23.01.2017 № 15-</w:t>
      </w:r>
      <w:r w:rsidR="00407CDE">
        <w:rPr>
          <w:szCs w:val="28"/>
        </w:rPr>
        <w:t>пП</w:t>
      </w:r>
      <w:r w:rsidR="00224794">
        <w:rPr>
          <w:szCs w:val="28"/>
        </w:rPr>
        <w:t xml:space="preserve"> (с последующими изменениями)</w:t>
      </w:r>
      <w:r w:rsidR="00173AA6">
        <w:rPr>
          <w:szCs w:val="28"/>
        </w:rPr>
        <w:t>,</w:t>
      </w:r>
      <w:r w:rsidR="00173AA6" w:rsidRPr="005B3BF8">
        <w:rPr>
          <w:szCs w:val="28"/>
        </w:rPr>
        <w:t xml:space="preserve"> </w:t>
      </w:r>
    </w:p>
    <w:p w:rsidR="00173AA6" w:rsidRDefault="00224794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24794">
        <w:rPr>
          <w:b/>
          <w:szCs w:val="28"/>
        </w:rPr>
        <w:t>п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р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и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к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з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ы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в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ю:</w:t>
      </w:r>
    </w:p>
    <w:p w:rsidR="00173AA6" w:rsidRDefault="00173AA6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4FCE" w:rsidRDefault="00173AA6" w:rsidP="00F34FC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6D9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2601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9F610B" w:rsidRPr="009F610B">
        <w:rPr>
          <w:rFonts w:ascii="Times New Roman" w:hAnsi="Times New Roman" w:cs="Times New Roman"/>
          <w:b w:val="0"/>
          <w:sz w:val="28"/>
          <w:szCs w:val="28"/>
        </w:rPr>
        <w:t>Принятие решения об утверждении документации по планировке территории</w:t>
      </w:r>
      <w:r w:rsidR="00CE5F95">
        <w:rPr>
          <w:rFonts w:ascii="Times New Roman" w:hAnsi="Times New Roman" w:cs="Times New Roman"/>
          <w:b w:val="0"/>
          <w:sz w:val="28"/>
          <w:szCs w:val="28"/>
        </w:rPr>
        <w:t>»</w:t>
      </w:r>
      <w:r w:rsidR="00F46976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</w:t>
      </w:r>
      <w:r w:rsidR="00E64686">
        <w:rPr>
          <w:rFonts w:ascii="Times New Roman" w:hAnsi="Times New Roman" w:cs="Times New Roman"/>
          <w:b w:val="0"/>
          <w:sz w:val="28"/>
          <w:szCs w:val="28"/>
        </w:rPr>
        <w:t>01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.0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2.2019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13B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610B">
        <w:rPr>
          <w:rFonts w:ascii="Times New Roman" w:hAnsi="Times New Roman" w:cs="Times New Roman"/>
          <w:b w:val="0"/>
          <w:sz w:val="28"/>
          <w:szCs w:val="28"/>
        </w:rPr>
        <w:t>3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/ОД</w:t>
      </w:r>
      <w:r w:rsidR="00BB7876">
        <w:rPr>
          <w:rFonts w:ascii="Times New Roman" w:hAnsi="Times New Roman" w:cs="Times New Roman"/>
          <w:b w:val="0"/>
          <w:sz w:val="28"/>
          <w:szCs w:val="28"/>
        </w:rPr>
        <w:t xml:space="preserve"> (с последующими изменениями)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FCE" w:rsidRPr="007B695E">
        <w:rPr>
          <w:rFonts w:ascii="Times New Roman" w:hAnsi="Times New Roman" w:cs="Times New Roman"/>
          <w:b w:val="0"/>
          <w:sz w:val="28"/>
          <w:szCs w:val="28"/>
        </w:rPr>
        <w:t xml:space="preserve">(далее - Административный регламент) 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C36C27" w:rsidRDefault="00CE6DD7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</w:t>
      </w:r>
      <w:r w:rsidR="00C36C27">
        <w:rPr>
          <w:szCs w:val="28"/>
        </w:rPr>
        <w:t xml:space="preserve">в разделе </w:t>
      </w:r>
      <w:r w:rsidR="00C36C27">
        <w:rPr>
          <w:szCs w:val="28"/>
          <w:lang w:val="en-US"/>
        </w:rPr>
        <w:t>I</w:t>
      </w:r>
      <w:r w:rsidR="00C36C27">
        <w:rPr>
          <w:szCs w:val="28"/>
        </w:rPr>
        <w:t xml:space="preserve"> «Общие положения» Административного регламента:</w:t>
      </w:r>
    </w:p>
    <w:p w:rsidR="00C36C27" w:rsidRDefault="00C36C27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1.1.1. пункт 1.2.1. после слов «</w:t>
      </w:r>
      <w:r w:rsidRPr="00C36C27">
        <w:rPr>
          <w:szCs w:val="28"/>
        </w:rPr>
        <w:t>в целях их реконструкции</w:t>
      </w:r>
      <w:r>
        <w:rPr>
          <w:szCs w:val="28"/>
        </w:rPr>
        <w:t>» дополнить словами «</w:t>
      </w:r>
      <w:r w:rsidRPr="00C36C27">
        <w:rPr>
          <w:szCs w:val="28"/>
        </w:rPr>
        <w:t xml:space="preserve">(за исключением случая, указанного в части 12.12 </w:t>
      </w:r>
      <w:r>
        <w:rPr>
          <w:szCs w:val="28"/>
        </w:rPr>
        <w:t>Градостроительного кодекса Российской Федерации</w:t>
      </w:r>
      <w:r w:rsidRPr="00C36C27">
        <w:rPr>
          <w:szCs w:val="28"/>
        </w:rPr>
        <w:t>)</w:t>
      </w:r>
      <w:r>
        <w:rPr>
          <w:szCs w:val="28"/>
        </w:rPr>
        <w:t>»;</w:t>
      </w:r>
    </w:p>
    <w:p w:rsidR="00C36C27" w:rsidRDefault="00C36C27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1.1.2. в пункте 1.2.2. слова «</w:t>
      </w:r>
      <w:r w:rsidRPr="00C36C27">
        <w:rPr>
          <w:szCs w:val="28"/>
        </w:rPr>
        <w:t>для размещения объектов местного значения</w:t>
      </w:r>
      <w:r>
        <w:rPr>
          <w:szCs w:val="28"/>
        </w:rPr>
        <w:t>» заменить словами «для размещения объектов регионального значения (</w:t>
      </w:r>
      <w:r w:rsidRPr="00C36C27">
        <w:rPr>
          <w:szCs w:val="28"/>
        </w:rPr>
        <w:t xml:space="preserve">за исключением случая, указанного в части 12.12 </w:t>
      </w:r>
      <w:r>
        <w:rPr>
          <w:szCs w:val="28"/>
        </w:rPr>
        <w:t>Градостроительного кодекса Российской Федерации</w:t>
      </w:r>
      <w:r w:rsidRPr="00C36C27">
        <w:rPr>
          <w:szCs w:val="28"/>
        </w:rPr>
        <w:t>)</w:t>
      </w:r>
      <w:r>
        <w:rPr>
          <w:szCs w:val="28"/>
        </w:rPr>
        <w:t>»;</w:t>
      </w:r>
    </w:p>
    <w:p w:rsidR="00BB7876" w:rsidRDefault="00D123A3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 </w:t>
      </w:r>
      <w:r w:rsidR="00BB7876">
        <w:rPr>
          <w:szCs w:val="28"/>
        </w:rPr>
        <w:t xml:space="preserve">В </w:t>
      </w:r>
      <w:r w:rsidR="00CE6DD7">
        <w:rPr>
          <w:szCs w:val="28"/>
        </w:rPr>
        <w:t>раздел</w:t>
      </w:r>
      <w:r w:rsidR="00BB7876">
        <w:rPr>
          <w:szCs w:val="28"/>
        </w:rPr>
        <w:t>е</w:t>
      </w:r>
      <w:r w:rsidR="00CE6DD7">
        <w:rPr>
          <w:szCs w:val="28"/>
        </w:rPr>
        <w:t xml:space="preserve"> </w:t>
      </w:r>
      <w:r w:rsidR="00CE6DD7">
        <w:rPr>
          <w:szCs w:val="28"/>
          <w:lang w:val="en-US"/>
        </w:rPr>
        <w:t>II</w:t>
      </w:r>
      <w:r w:rsidR="00CE6DD7">
        <w:rPr>
          <w:szCs w:val="28"/>
        </w:rPr>
        <w:t xml:space="preserve"> «</w:t>
      </w:r>
      <w:r w:rsidR="00CE6DD7" w:rsidRPr="00F55193">
        <w:rPr>
          <w:szCs w:val="28"/>
        </w:rPr>
        <w:t>Стандарт</w:t>
      </w:r>
      <w:r w:rsidR="00CE6DD7">
        <w:rPr>
          <w:szCs w:val="28"/>
        </w:rPr>
        <w:t xml:space="preserve"> </w:t>
      </w:r>
      <w:r w:rsidR="00CE6DD7" w:rsidRPr="00F55193">
        <w:rPr>
          <w:szCs w:val="28"/>
        </w:rPr>
        <w:t>предоставления</w:t>
      </w:r>
      <w:r w:rsidR="00CE6DD7">
        <w:rPr>
          <w:szCs w:val="28"/>
        </w:rPr>
        <w:t xml:space="preserve"> </w:t>
      </w:r>
      <w:r w:rsidR="00CE6DD7" w:rsidRPr="00F55193">
        <w:rPr>
          <w:szCs w:val="28"/>
        </w:rPr>
        <w:t>государственной услуги</w:t>
      </w:r>
      <w:r w:rsidR="00CE6DD7">
        <w:rPr>
          <w:szCs w:val="28"/>
        </w:rPr>
        <w:t>» Административного регламента</w:t>
      </w:r>
      <w:r w:rsidR="00BB7876">
        <w:rPr>
          <w:szCs w:val="28"/>
        </w:rPr>
        <w:t>:</w:t>
      </w:r>
    </w:p>
    <w:p w:rsid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1.2.1. в </w:t>
      </w:r>
      <w:r w:rsidRPr="00111445">
        <w:rPr>
          <w:szCs w:val="28"/>
        </w:rPr>
        <w:t>пункт</w:t>
      </w:r>
      <w:r>
        <w:rPr>
          <w:szCs w:val="28"/>
        </w:rPr>
        <w:t>е</w:t>
      </w:r>
      <w:r w:rsidRPr="00111445">
        <w:rPr>
          <w:szCs w:val="28"/>
        </w:rPr>
        <w:t xml:space="preserve"> 2.</w:t>
      </w:r>
      <w:r>
        <w:rPr>
          <w:szCs w:val="28"/>
        </w:rPr>
        <w:t>4</w:t>
      </w:r>
      <w:r w:rsidRPr="00111445">
        <w:rPr>
          <w:szCs w:val="28"/>
        </w:rPr>
        <w:t>. слов</w:t>
      </w:r>
      <w:r>
        <w:rPr>
          <w:szCs w:val="28"/>
        </w:rPr>
        <w:t>а</w:t>
      </w:r>
      <w:r w:rsidRPr="00111445">
        <w:rPr>
          <w:szCs w:val="28"/>
        </w:rPr>
        <w:t xml:space="preserve"> «</w:t>
      </w:r>
      <w:r>
        <w:rPr>
          <w:szCs w:val="28"/>
        </w:rPr>
        <w:t>25 дней</w:t>
      </w:r>
      <w:r w:rsidRPr="00111445">
        <w:rPr>
          <w:szCs w:val="28"/>
        </w:rPr>
        <w:t xml:space="preserve">» </w:t>
      </w:r>
      <w:r>
        <w:rPr>
          <w:szCs w:val="28"/>
        </w:rPr>
        <w:t>заменить</w:t>
      </w:r>
      <w:r w:rsidRPr="00111445">
        <w:rPr>
          <w:szCs w:val="28"/>
        </w:rPr>
        <w:t xml:space="preserve"> словами «</w:t>
      </w:r>
      <w:r>
        <w:rPr>
          <w:szCs w:val="28"/>
        </w:rPr>
        <w:t>18 рабочих дней</w:t>
      </w:r>
      <w:r w:rsidRPr="00111445">
        <w:rPr>
          <w:szCs w:val="28"/>
        </w:rPr>
        <w:t>»;</w:t>
      </w:r>
    </w:p>
    <w:p w:rsidR="00A4507A" w:rsidRPr="00A4507A" w:rsidRDefault="00BB7876" w:rsidP="00A4507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1.2.2. </w:t>
      </w:r>
      <w:r w:rsidR="00A4507A" w:rsidRPr="00A4507A">
        <w:rPr>
          <w:szCs w:val="28"/>
        </w:rPr>
        <w:t>в абзаце первом пункта 2.5. слова «и на Региональном портале» заменить словами «, Региональном портале и Едином портале»;</w:t>
      </w:r>
    </w:p>
    <w:p w:rsidR="00A4507A" w:rsidRDefault="00A4507A" w:rsidP="00A4507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4507A">
        <w:rPr>
          <w:szCs w:val="28"/>
        </w:rPr>
        <w:t>1.2.</w:t>
      </w:r>
      <w:r>
        <w:rPr>
          <w:szCs w:val="28"/>
        </w:rPr>
        <w:t>3.</w:t>
      </w:r>
      <w:r w:rsidRPr="00A4507A">
        <w:rPr>
          <w:szCs w:val="28"/>
        </w:rPr>
        <w:t xml:space="preserve"> в абзаце втором пункта 2.5. слова «и на Региональном портале» заменить словами «, Региональном портале и Едином портале»;</w:t>
      </w:r>
    </w:p>
    <w:p w:rsidR="00BB7876" w:rsidRDefault="00A4507A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1.2.4. </w:t>
      </w:r>
      <w:r w:rsidR="00BB7876">
        <w:rPr>
          <w:szCs w:val="28"/>
        </w:rPr>
        <w:t>абзац пятый пункта 2.15.3. изложить в следующей редакции:</w:t>
      </w:r>
    </w:p>
    <w:p w:rsidR="00BB7876" w:rsidRDefault="00BB7876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«</w:t>
      </w:r>
      <w:r w:rsidRPr="00BB7876">
        <w:rPr>
          <w:szCs w:val="28"/>
        </w:rPr>
        <w:t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Департамента,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порядке, определяемом Правительством Российской Федерации.»;</w:t>
      </w:r>
    </w:p>
    <w:p w:rsidR="008F3348" w:rsidRDefault="00111445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D123A3">
        <w:rPr>
          <w:szCs w:val="28"/>
        </w:rPr>
        <w:t>3</w:t>
      </w:r>
      <w:r>
        <w:rPr>
          <w:szCs w:val="28"/>
        </w:rPr>
        <w:t xml:space="preserve">. </w:t>
      </w:r>
      <w:r w:rsidR="00D123A3">
        <w:rPr>
          <w:szCs w:val="28"/>
        </w:rPr>
        <w:t>в</w:t>
      </w:r>
      <w:r w:rsidR="008F3348">
        <w:rPr>
          <w:szCs w:val="28"/>
        </w:rPr>
        <w:t xml:space="preserve"> разделе </w:t>
      </w:r>
      <w:r w:rsidR="008F3348" w:rsidRPr="008F3348">
        <w:rPr>
          <w:szCs w:val="28"/>
        </w:rPr>
        <w:t>III</w:t>
      </w:r>
      <w:r w:rsidR="008F3348">
        <w:rPr>
          <w:szCs w:val="28"/>
        </w:rPr>
        <w:t xml:space="preserve"> «</w:t>
      </w:r>
      <w:r w:rsidR="008F3348" w:rsidRPr="008F3348">
        <w:rPr>
          <w:szCs w:val="28"/>
        </w:rPr>
        <w:t>Состав, последовательность и сроки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(действий), требования к порядку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их выполнения, в том числе особенности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(действий) в электронной форме,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в том числе с использованием системы межведомственного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электронного взаимодействия, а также особенности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в МФЦ</w:t>
      </w:r>
      <w:r w:rsidR="008F3348">
        <w:rPr>
          <w:szCs w:val="28"/>
        </w:rPr>
        <w:t>»</w:t>
      </w:r>
      <w:r w:rsidR="00D123A3">
        <w:rPr>
          <w:szCs w:val="28"/>
        </w:rPr>
        <w:t xml:space="preserve"> Административного регламента</w:t>
      </w:r>
      <w:r w:rsidR="008F3348">
        <w:rPr>
          <w:szCs w:val="28"/>
        </w:rPr>
        <w:t>:</w:t>
      </w:r>
    </w:p>
    <w:p w:rsidR="00D123A3" w:rsidRDefault="008F3348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D123A3">
        <w:rPr>
          <w:szCs w:val="28"/>
        </w:rPr>
        <w:t>3</w:t>
      </w:r>
      <w:r>
        <w:rPr>
          <w:szCs w:val="28"/>
        </w:rPr>
        <w:t xml:space="preserve">.1. </w:t>
      </w:r>
      <w:r w:rsidR="00D123A3">
        <w:rPr>
          <w:szCs w:val="28"/>
        </w:rPr>
        <w:t>в пункте 3.10. слова «1 день» заменить словами «1 рабочий день»;</w:t>
      </w:r>
    </w:p>
    <w:p w:rsidR="003C2EAA" w:rsidRDefault="00D123A3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1.3.2. в пункте 3.15.</w:t>
      </w:r>
      <w:r w:rsidR="003C2EAA">
        <w:rPr>
          <w:szCs w:val="28"/>
        </w:rPr>
        <w:t xml:space="preserve"> слова «</w:t>
      </w:r>
      <w:r>
        <w:rPr>
          <w:szCs w:val="28"/>
        </w:rPr>
        <w:t>1</w:t>
      </w:r>
      <w:r w:rsidR="009F610B">
        <w:rPr>
          <w:szCs w:val="28"/>
        </w:rPr>
        <w:t>7</w:t>
      </w:r>
      <w:r w:rsidR="003C2EAA" w:rsidRPr="003C2EAA">
        <w:rPr>
          <w:szCs w:val="28"/>
        </w:rPr>
        <w:t xml:space="preserve"> дней</w:t>
      </w:r>
      <w:r w:rsidR="003C2EAA">
        <w:rPr>
          <w:szCs w:val="28"/>
        </w:rPr>
        <w:t>» заменить словами «</w:t>
      </w:r>
      <w:r>
        <w:rPr>
          <w:szCs w:val="28"/>
        </w:rPr>
        <w:t>12 рабочих дней</w:t>
      </w:r>
      <w:r w:rsidR="003C2EAA">
        <w:rPr>
          <w:szCs w:val="28"/>
        </w:rPr>
        <w:t>»;</w:t>
      </w:r>
    </w:p>
    <w:p w:rsidR="00D123A3" w:rsidRDefault="00D123A3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1.3.3. в пункте 3.22. слова «</w:t>
      </w:r>
      <w:r w:rsidRPr="00D123A3">
        <w:rPr>
          <w:szCs w:val="28"/>
        </w:rPr>
        <w:t>три дня</w:t>
      </w:r>
      <w:r>
        <w:rPr>
          <w:szCs w:val="28"/>
        </w:rPr>
        <w:t>» заменить словами «3 рабочих дня»;</w:t>
      </w:r>
    </w:p>
    <w:p w:rsidR="009F610B" w:rsidRDefault="00D123A3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1.3.4. </w:t>
      </w:r>
      <w:r w:rsidR="00BB7876">
        <w:rPr>
          <w:szCs w:val="28"/>
        </w:rPr>
        <w:t>в</w:t>
      </w:r>
      <w:r w:rsidR="009F610B">
        <w:rPr>
          <w:szCs w:val="28"/>
        </w:rPr>
        <w:t xml:space="preserve"> абзаце втором пункта 3.25. слова «</w:t>
      </w:r>
      <w:r w:rsidR="00BB7876">
        <w:rPr>
          <w:szCs w:val="28"/>
        </w:rPr>
        <w:t>пяти</w:t>
      </w:r>
      <w:r w:rsidR="009F610B" w:rsidRPr="009F610B">
        <w:rPr>
          <w:szCs w:val="28"/>
        </w:rPr>
        <w:t xml:space="preserve"> дней</w:t>
      </w:r>
      <w:r w:rsidR="009F610B">
        <w:rPr>
          <w:szCs w:val="28"/>
        </w:rPr>
        <w:t>» заменить словами «</w:t>
      </w:r>
      <w:r w:rsidR="00BB7876">
        <w:rPr>
          <w:szCs w:val="28"/>
        </w:rPr>
        <w:t>3 рабочих дней</w:t>
      </w:r>
      <w:r w:rsidR="009F610B">
        <w:rPr>
          <w:szCs w:val="28"/>
        </w:rPr>
        <w:t>»;</w:t>
      </w:r>
    </w:p>
    <w:p w:rsidR="009F610B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BB7876">
        <w:rPr>
          <w:szCs w:val="28"/>
        </w:rPr>
        <w:t>3.5</w:t>
      </w:r>
      <w:r>
        <w:rPr>
          <w:szCs w:val="28"/>
        </w:rPr>
        <w:t xml:space="preserve">. </w:t>
      </w:r>
      <w:r w:rsidR="009F610B">
        <w:rPr>
          <w:szCs w:val="28"/>
        </w:rPr>
        <w:t>в пункте 3.27. слова «</w:t>
      </w:r>
      <w:r w:rsidR="00BB7876">
        <w:rPr>
          <w:szCs w:val="28"/>
        </w:rPr>
        <w:t>пять</w:t>
      </w:r>
      <w:r w:rsidR="009F610B" w:rsidRPr="009F610B">
        <w:rPr>
          <w:szCs w:val="28"/>
        </w:rPr>
        <w:t xml:space="preserve"> дней</w:t>
      </w:r>
      <w:r w:rsidR="009F610B">
        <w:rPr>
          <w:szCs w:val="28"/>
        </w:rPr>
        <w:t>» заменить словами «</w:t>
      </w:r>
      <w:r w:rsidR="00BB7876">
        <w:rPr>
          <w:szCs w:val="28"/>
        </w:rPr>
        <w:t>3 рабочих дня</w:t>
      </w:r>
      <w:r w:rsidR="009F610B">
        <w:rPr>
          <w:szCs w:val="28"/>
        </w:rPr>
        <w:t>»;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1.4. </w:t>
      </w:r>
      <w:r w:rsidRPr="00BB7876">
        <w:rPr>
          <w:szCs w:val="28"/>
        </w:rPr>
        <w:t>Раздел V «Досудебный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лиц» Административного регламента изложить в следующей редакции: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center"/>
        <w:rPr>
          <w:b/>
          <w:bCs/>
          <w:szCs w:val="28"/>
        </w:rPr>
      </w:pPr>
      <w:r w:rsidRPr="00BB7876">
        <w:rPr>
          <w:szCs w:val="28"/>
        </w:rPr>
        <w:t>«</w:t>
      </w:r>
      <w:r w:rsidRPr="00BB7876">
        <w:rPr>
          <w:b/>
          <w:bCs/>
          <w:szCs w:val="28"/>
        </w:rPr>
        <w:t>V. 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центра, а также их должностных лиц, государственных служащих, работников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5.1. Заинтересованные лица вправе подать жалобу на решение и (или) действие (бездействие), принятые и осуществляемые в ходе предоставления государственной услуги.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5.2. Жалоба на решения и действия (бездействие) Департамента, его должностных лиц, государственных гражданских служащих подается в Департамент.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 xml:space="preserve">Жалоба на решения и действия (бездействие) руководителя Департамента подается в Правительство Пензенской области и рассматривается Вице-губернатором Пензенской области, Председателем Правительства Пензенской области, первым заместителем Председателя Правительства - руководителем </w:t>
      </w:r>
      <w:r w:rsidRPr="00BB7876">
        <w:rPr>
          <w:szCs w:val="28"/>
        </w:rPr>
        <w:lastRenderedPageBreak/>
        <w:t>аппарата Губернатора и Правительства Пензенской области, первым заместителем Председателя Правительства Пензенской области, заместителями Председателя Правительства Пензенской области в соответствии с распределением обязанностей.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ab/>
        <w:t xml:space="preserve">5.3. Жалоба на решения и действия (бездействие) МФЦ подается учредителям МФЦ или начальнику отдела государственного управления Министерства экономики Пензенской области (г. Пенза, ул. Кураева, 36а), уполномоченному на рассмотрение жалоб на решения и действия (бездействие) МФЦ. 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Жалоба на решения и действия (бездействие) работников МФЦ подается руководителям МФЦ.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Жалоба на решения и действия (бездействие) руководителя МФЦ подается в Правительство Пензенской области и рассматривается Председателем Правительства Пензенской области, заместителем Председателя Правительства Пензенской области в соответствии с распределением обязанностей.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5.4. Информирование заявителей о порядке подачи и рассмотрения жалобы обеспечивается посредством размещения информации на информационном стенде в местах предоставления государственной услуги, на официальном сайте Департамента, на Едином портале, на Региональном портале.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Указанная информация также может быть сообщена заявителю в устной и (или) в письменной форме, в том числе посредством электронной почты.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5.5. Порядок досудебного (внесудебного) обжалования решений и действий (бездействия) Департамента, МФЦ, а также их должностных лиц, государственных служащих, работников регулируется следующими нормативными правовыми актами: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- Федеральный закон от 27.07.2010 № 210-ФЗ «Об организации предоставления государственных и муниципальных услуг» (с последующими изменениями) (текст документа опубликован в Собрании законодательства Российской Федерации, 2010, № 31, ст. 4179);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(с последующими изменениями) (текст документа опубликован в Собрании законодательства Российской Федерации, 2012, № 35 ст. 4829);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 xml:space="preserve">- постановление Правительства Российской Федерации от 20.11.2012                       № 1198 «О федеральной государственной информационной системе, обеспечивающей процесс досудебного (внесудебного) обжалования решений и </w:t>
      </w:r>
      <w:r w:rsidRPr="00BB7876">
        <w:rPr>
          <w:szCs w:val="28"/>
        </w:rPr>
        <w:lastRenderedPageBreak/>
        <w:t>действий (бездействия), совершенных при предоставлении государственных и муниципальных услуг (с последующими изменениями) (текст документа опубликован в Собрании законодательства Российской Федерации, 26.11.2012, № 48, ст. 6706);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- постановление Правительства Пензенской области от 09.04.2018 № 212-пП «Об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 услуг» (с последующими изменениями) (текст документа опубликован в Пензенских губернских ведомостях, 18.04.2018, № 26, ст. 6.).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5.6. Жалоба на решения и (или) действия (бездействие) Департамента, его должностных лиц, государственных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кодекса, может быть подана такими лицами в антимонопольный орган в порядке, установленном следующими нормативными правовыми актами: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ab/>
        <w:t>- Федеральный закон от 26.07.2006 № 135-ФЗ «О защите конкуренции» (с последующими изменениями) (текст документа опубликован  в Собрании законодательства Российской Федерации, 31.07.2006, № 31 (1 ч.), ст. 3434);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ab/>
        <w:t>- постановление Правительства Российской Федерации от 17.04.2017 № 452 «Об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процедур, указанных в исчерпывающем перечне процедур в сфере строительства сетей теплоснабжения» (с последующими изменениями) (текст документа опубликован  в Собрании законодательства Российской Федерации, 01.05.2017, № 18, ст. 2777);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ab/>
        <w:t xml:space="preserve">- постановление Правительства Российской Федерации от 27.12.2016 № 1504 «Об исчерпывающем перечне процедур в сфере строительства объектов электросетевого хозяйства с уровнем напряжения ниже 35 </w:t>
      </w:r>
      <w:proofErr w:type="spellStart"/>
      <w:r w:rsidRPr="00BB7876">
        <w:rPr>
          <w:szCs w:val="28"/>
        </w:rPr>
        <w:t>кВ</w:t>
      </w:r>
      <w:proofErr w:type="spellEnd"/>
      <w:r w:rsidRPr="00BB7876">
        <w:rPr>
          <w:szCs w:val="28"/>
        </w:rPr>
        <w:t xml:space="preserve"> и о Правилах ведения реестра описаний указанных процедур» (с последующими изменениями) (текст документа опубликован  в Собрании законодательства Российской Федерации, 02.01.2017, № 1 (Часть II), ст. 222);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ab/>
        <w:t>- постановление Правительства Российской Федерации от 07.11.2016 № 1138 «Об исчерпывающих перечнях процедур в сфере строительства объектов водоснабжения и водоотведения и правилах ведения реестров описаний процедур» (с последующими изменениями) (текст документа опубликован  в Собрании законодательства Российской Федерации, 21.11.2016, № 47, ст. 6635);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ab/>
        <w:t xml:space="preserve">- постановление Правительства Российской Федерации от 30.04.2014 № 403 «Об исчерпывающем перечне процедур в сфере жилищного строительства» </w:t>
      </w:r>
      <w:r w:rsidRPr="00BB7876">
        <w:rPr>
          <w:szCs w:val="28"/>
        </w:rPr>
        <w:lastRenderedPageBreak/>
        <w:t>(с последующими изменениями) (текст документа опубликован  в Собрании законодательства Российской Федерации, 12.05.2014, № 19, ст. 2437);</w:t>
      </w:r>
    </w:p>
    <w:p w:rsidR="00BB7876" w:rsidRP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ab/>
        <w:t>- постановление Правительства Российской Федерации от 28.03.2017 № 346 «Об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процедур, указанных в исчерпывающем перечне процедур в сфере строительства объектов капитального строительства нежилого назначения» (с последующими изменениями) (текст документа опубликован  в Собрании законодательства Российской Федерации, 03.04.2017, № 14, ст. 2079).».</w:t>
      </w:r>
    </w:p>
    <w:p w:rsidR="00BB7876" w:rsidRDefault="00BB7876" w:rsidP="00BB787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B7876">
        <w:rPr>
          <w:szCs w:val="28"/>
        </w:rPr>
        <w:t>2. Подпункт 1.</w:t>
      </w:r>
      <w:r>
        <w:rPr>
          <w:szCs w:val="28"/>
        </w:rPr>
        <w:t>2.</w:t>
      </w:r>
      <w:r w:rsidR="00A4507A">
        <w:rPr>
          <w:szCs w:val="28"/>
        </w:rPr>
        <w:t>4</w:t>
      </w:r>
      <w:r w:rsidRPr="00BB7876">
        <w:rPr>
          <w:szCs w:val="28"/>
        </w:rPr>
        <w:t>. пункта 1 настоящего приказа вступает в силу с 1 июля 2020 года.</w:t>
      </w:r>
    </w:p>
    <w:p w:rsidR="00472180" w:rsidRDefault="00BB7876" w:rsidP="00554F97">
      <w:pPr>
        <w:ind w:firstLine="540"/>
        <w:jc w:val="both"/>
        <w:rPr>
          <w:szCs w:val="28"/>
        </w:rPr>
      </w:pPr>
      <w:r>
        <w:rPr>
          <w:szCs w:val="28"/>
        </w:rPr>
        <w:t>3</w:t>
      </w:r>
      <w:r w:rsidR="00084AA9" w:rsidRPr="00E46267">
        <w:rPr>
          <w:szCs w:val="28"/>
        </w:rPr>
        <w:t>.</w:t>
      </w:r>
      <w:r w:rsidR="00084AA9">
        <w:rPr>
          <w:szCs w:val="28"/>
        </w:rPr>
        <w:t xml:space="preserve"> </w:t>
      </w:r>
      <w:r w:rsidR="00472180" w:rsidRPr="00472180">
        <w:rPr>
          <w:szCs w:val="28"/>
        </w:rPr>
        <w:t>Настоящий приказ разместить (опубликовать) на «Официальном интернет-портале правовой информации» (www.pravo.gov.ru) и на официальном сайте Департамента градостроительства и архитектуры Пензенской области в информационно-телекоммуникационной сети «Интернет».</w:t>
      </w:r>
    </w:p>
    <w:p w:rsidR="00084AA9" w:rsidRDefault="00BB7876" w:rsidP="00554F97">
      <w:pPr>
        <w:ind w:firstLine="540"/>
        <w:jc w:val="both"/>
        <w:rPr>
          <w:szCs w:val="28"/>
        </w:rPr>
      </w:pPr>
      <w:r>
        <w:rPr>
          <w:szCs w:val="28"/>
        </w:rPr>
        <w:t>4</w:t>
      </w:r>
      <w:r w:rsidR="00472180">
        <w:rPr>
          <w:szCs w:val="28"/>
        </w:rPr>
        <w:t xml:space="preserve">. </w:t>
      </w:r>
      <w:r w:rsidR="00084AA9" w:rsidRPr="00E46267">
        <w:rPr>
          <w:szCs w:val="28"/>
        </w:rPr>
        <w:t>Контроль за исполнением настоящего</w:t>
      </w:r>
      <w:r w:rsidR="00554F97">
        <w:rPr>
          <w:szCs w:val="28"/>
        </w:rPr>
        <w:t xml:space="preserve"> приказа оставляю за собой.</w:t>
      </w:r>
    </w:p>
    <w:p w:rsidR="00554F97" w:rsidRDefault="00554F97" w:rsidP="00554F97">
      <w:pPr>
        <w:ind w:firstLine="540"/>
        <w:jc w:val="both"/>
        <w:rPr>
          <w:szCs w:val="28"/>
        </w:rPr>
      </w:pPr>
    </w:p>
    <w:p w:rsidR="002062A7" w:rsidRDefault="002062A7" w:rsidP="00554F97">
      <w:pPr>
        <w:ind w:firstLine="540"/>
        <w:jc w:val="both"/>
        <w:rPr>
          <w:szCs w:val="28"/>
        </w:rPr>
      </w:pPr>
    </w:p>
    <w:p w:rsidR="00111445" w:rsidRDefault="00111445" w:rsidP="00554F97">
      <w:pPr>
        <w:ind w:firstLine="540"/>
        <w:jc w:val="both"/>
        <w:rPr>
          <w:szCs w:val="28"/>
        </w:rPr>
      </w:pPr>
    </w:p>
    <w:p w:rsidR="005E75D3" w:rsidRDefault="00E37773" w:rsidP="00E37773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>Н</w:t>
      </w:r>
      <w:r w:rsidR="00084AA9">
        <w:rPr>
          <w:szCs w:val="28"/>
        </w:rPr>
        <w:t xml:space="preserve">ачальник Департамента                                                               </w:t>
      </w:r>
      <w:r w:rsidR="00084AA9" w:rsidRPr="007663BB">
        <w:rPr>
          <w:szCs w:val="28"/>
        </w:rPr>
        <w:t xml:space="preserve"> </w:t>
      </w:r>
      <w:r>
        <w:rPr>
          <w:szCs w:val="28"/>
        </w:rPr>
        <w:t xml:space="preserve">          Л.В. Иоффе</w:t>
      </w:r>
    </w:p>
    <w:sectPr w:rsidR="005E75D3" w:rsidSect="00E37773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A8E" w:rsidRDefault="00983A8E">
      <w:r>
        <w:separator/>
      </w:r>
    </w:p>
  </w:endnote>
  <w:endnote w:type="continuationSeparator" w:id="0">
    <w:p w:rsidR="00983A8E" w:rsidRDefault="0098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A8E" w:rsidRDefault="00983A8E">
      <w:r>
        <w:separator/>
      </w:r>
    </w:p>
  </w:footnote>
  <w:footnote w:type="continuationSeparator" w:id="0">
    <w:p w:rsidR="00983A8E" w:rsidRDefault="00983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8D6" w:rsidRDefault="004118D6">
    <w:pPr>
      <w:pStyle w:val="a7"/>
      <w:framePr w:wrap="auto" w:vAnchor="text" w:hAnchor="margin" w:xAlign="center" w:y="1"/>
      <w:rPr>
        <w:rStyle w:val="a9"/>
      </w:rPr>
    </w:pPr>
  </w:p>
  <w:p w:rsidR="004118D6" w:rsidRDefault="004118D6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512A"/>
    <w:rsid w:val="000056DD"/>
    <w:rsid w:val="00007576"/>
    <w:rsid w:val="00007AB8"/>
    <w:rsid w:val="00013009"/>
    <w:rsid w:val="00017284"/>
    <w:rsid w:val="00021942"/>
    <w:rsid w:val="00025CFB"/>
    <w:rsid w:val="0002653F"/>
    <w:rsid w:val="00030CF5"/>
    <w:rsid w:val="000351E6"/>
    <w:rsid w:val="00036147"/>
    <w:rsid w:val="00041595"/>
    <w:rsid w:val="00041F04"/>
    <w:rsid w:val="00043828"/>
    <w:rsid w:val="0005244A"/>
    <w:rsid w:val="0005539E"/>
    <w:rsid w:val="00055F43"/>
    <w:rsid w:val="00056DE1"/>
    <w:rsid w:val="00060B1B"/>
    <w:rsid w:val="00062BA1"/>
    <w:rsid w:val="00065E3B"/>
    <w:rsid w:val="00066E1D"/>
    <w:rsid w:val="00071E7E"/>
    <w:rsid w:val="00071EEC"/>
    <w:rsid w:val="00075222"/>
    <w:rsid w:val="000776DC"/>
    <w:rsid w:val="00083B93"/>
    <w:rsid w:val="00084AA9"/>
    <w:rsid w:val="00085ED9"/>
    <w:rsid w:val="000876FF"/>
    <w:rsid w:val="000937EE"/>
    <w:rsid w:val="00093984"/>
    <w:rsid w:val="000949E9"/>
    <w:rsid w:val="00094E79"/>
    <w:rsid w:val="00096E33"/>
    <w:rsid w:val="000970F7"/>
    <w:rsid w:val="000978D7"/>
    <w:rsid w:val="000A2275"/>
    <w:rsid w:val="000A5CFF"/>
    <w:rsid w:val="000B10C0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4927"/>
    <w:rsid w:val="000D5122"/>
    <w:rsid w:val="000D6C1B"/>
    <w:rsid w:val="000D73F9"/>
    <w:rsid w:val="000D7922"/>
    <w:rsid w:val="000D7CE1"/>
    <w:rsid w:val="000E4575"/>
    <w:rsid w:val="000E5BAB"/>
    <w:rsid w:val="000F0F85"/>
    <w:rsid w:val="000F2D3C"/>
    <w:rsid w:val="000F4D37"/>
    <w:rsid w:val="000F6937"/>
    <w:rsid w:val="001002B7"/>
    <w:rsid w:val="001030B2"/>
    <w:rsid w:val="001045A8"/>
    <w:rsid w:val="00111068"/>
    <w:rsid w:val="00111445"/>
    <w:rsid w:val="00116817"/>
    <w:rsid w:val="001200A9"/>
    <w:rsid w:val="0012047C"/>
    <w:rsid w:val="001230CF"/>
    <w:rsid w:val="00123811"/>
    <w:rsid w:val="00131B0B"/>
    <w:rsid w:val="00132CA8"/>
    <w:rsid w:val="001349B2"/>
    <w:rsid w:val="0013697F"/>
    <w:rsid w:val="00143FD4"/>
    <w:rsid w:val="00146250"/>
    <w:rsid w:val="00151495"/>
    <w:rsid w:val="0015444A"/>
    <w:rsid w:val="001545C2"/>
    <w:rsid w:val="0016095F"/>
    <w:rsid w:val="00165632"/>
    <w:rsid w:val="00173AA6"/>
    <w:rsid w:val="00173F53"/>
    <w:rsid w:val="00175D73"/>
    <w:rsid w:val="00180E86"/>
    <w:rsid w:val="00181F89"/>
    <w:rsid w:val="00182BDE"/>
    <w:rsid w:val="001855AE"/>
    <w:rsid w:val="00186144"/>
    <w:rsid w:val="00190500"/>
    <w:rsid w:val="00194772"/>
    <w:rsid w:val="00196FF4"/>
    <w:rsid w:val="00197047"/>
    <w:rsid w:val="001A1A3A"/>
    <w:rsid w:val="001A2450"/>
    <w:rsid w:val="001A2DB9"/>
    <w:rsid w:val="001A47F6"/>
    <w:rsid w:val="001A7644"/>
    <w:rsid w:val="001B1AD9"/>
    <w:rsid w:val="001B344C"/>
    <w:rsid w:val="001B3BEF"/>
    <w:rsid w:val="001B461F"/>
    <w:rsid w:val="001B47C3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44C"/>
    <w:rsid w:val="001D5554"/>
    <w:rsid w:val="001E33B4"/>
    <w:rsid w:val="001E7C6B"/>
    <w:rsid w:val="001F2604"/>
    <w:rsid w:val="001F2CF6"/>
    <w:rsid w:val="001F485D"/>
    <w:rsid w:val="001F71CB"/>
    <w:rsid w:val="002015A5"/>
    <w:rsid w:val="00205CC1"/>
    <w:rsid w:val="002062A7"/>
    <w:rsid w:val="002065AD"/>
    <w:rsid w:val="002067AD"/>
    <w:rsid w:val="00207D90"/>
    <w:rsid w:val="00210390"/>
    <w:rsid w:val="00210F02"/>
    <w:rsid w:val="00213111"/>
    <w:rsid w:val="002140E6"/>
    <w:rsid w:val="002159C9"/>
    <w:rsid w:val="00215F53"/>
    <w:rsid w:val="002175D0"/>
    <w:rsid w:val="00217860"/>
    <w:rsid w:val="0022132A"/>
    <w:rsid w:val="00224794"/>
    <w:rsid w:val="00226501"/>
    <w:rsid w:val="0023107B"/>
    <w:rsid w:val="00233992"/>
    <w:rsid w:val="0023613C"/>
    <w:rsid w:val="00236590"/>
    <w:rsid w:val="002442DC"/>
    <w:rsid w:val="00244884"/>
    <w:rsid w:val="00246CDC"/>
    <w:rsid w:val="00251995"/>
    <w:rsid w:val="00253F3C"/>
    <w:rsid w:val="00255473"/>
    <w:rsid w:val="0025672B"/>
    <w:rsid w:val="00256E2F"/>
    <w:rsid w:val="0025729E"/>
    <w:rsid w:val="00260156"/>
    <w:rsid w:val="00260B81"/>
    <w:rsid w:val="0026157D"/>
    <w:rsid w:val="002668C1"/>
    <w:rsid w:val="00267BF0"/>
    <w:rsid w:val="002704FE"/>
    <w:rsid w:val="0027097F"/>
    <w:rsid w:val="002726C9"/>
    <w:rsid w:val="00274966"/>
    <w:rsid w:val="00276DFF"/>
    <w:rsid w:val="00281F8A"/>
    <w:rsid w:val="00283620"/>
    <w:rsid w:val="0028503C"/>
    <w:rsid w:val="00285639"/>
    <w:rsid w:val="00291273"/>
    <w:rsid w:val="00295BC9"/>
    <w:rsid w:val="002A61BE"/>
    <w:rsid w:val="002B4A68"/>
    <w:rsid w:val="002B4EED"/>
    <w:rsid w:val="002B796D"/>
    <w:rsid w:val="002C0445"/>
    <w:rsid w:val="002C119D"/>
    <w:rsid w:val="002C25FB"/>
    <w:rsid w:val="002C7961"/>
    <w:rsid w:val="002D67E2"/>
    <w:rsid w:val="002E07C4"/>
    <w:rsid w:val="002E11EA"/>
    <w:rsid w:val="002E2A1B"/>
    <w:rsid w:val="002E2D95"/>
    <w:rsid w:val="002E424A"/>
    <w:rsid w:val="002E57B0"/>
    <w:rsid w:val="002E6848"/>
    <w:rsid w:val="002E6EE6"/>
    <w:rsid w:val="002E7AA6"/>
    <w:rsid w:val="002F59F6"/>
    <w:rsid w:val="002F6FAD"/>
    <w:rsid w:val="00300594"/>
    <w:rsid w:val="00300F6D"/>
    <w:rsid w:val="00302AA0"/>
    <w:rsid w:val="003051BF"/>
    <w:rsid w:val="00306529"/>
    <w:rsid w:val="00306B37"/>
    <w:rsid w:val="00306F66"/>
    <w:rsid w:val="00307820"/>
    <w:rsid w:val="00313001"/>
    <w:rsid w:val="00315618"/>
    <w:rsid w:val="00315B61"/>
    <w:rsid w:val="00317570"/>
    <w:rsid w:val="00322370"/>
    <w:rsid w:val="00323BC1"/>
    <w:rsid w:val="00325EBE"/>
    <w:rsid w:val="00327423"/>
    <w:rsid w:val="003278DB"/>
    <w:rsid w:val="00327E5C"/>
    <w:rsid w:val="00332AD2"/>
    <w:rsid w:val="00334324"/>
    <w:rsid w:val="00335D64"/>
    <w:rsid w:val="0034149C"/>
    <w:rsid w:val="00344501"/>
    <w:rsid w:val="0034520D"/>
    <w:rsid w:val="00345834"/>
    <w:rsid w:val="00345D49"/>
    <w:rsid w:val="00351BAE"/>
    <w:rsid w:val="00356B59"/>
    <w:rsid w:val="003577FA"/>
    <w:rsid w:val="003636FE"/>
    <w:rsid w:val="00363DC1"/>
    <w:rsid w:val="00365940"/>
    <w:rsid w:val="0036611A"/>
    <w:rsid w:val="00372333"/>
    <w:rsid w:val="00372919"/>
    <w:rsid w:val="0037439B"/>
    <w:rsid w:val="0037650C"/>
    <w:rsid w:val="00376D4B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B15CA"/>
    <w:rsid w:val="003B2461"/>
    <w:rsid w:val="003B261C"/>
    <w:rsid w:val="003B3D3F"/>
    <w:rsid w:val="003B77BE"/>
    <w:rsid w:val="003B77C3"/>
    <w:rsid w:val="003C0B45"/>
    <w:rsid w:val="003C13E4"/>
    <w:rsid w:val="003C2EAA"/>
    <w:rsid w:val="003C71F0"/>
    <w:rsid w:val="003D21F5"/>
    <w:rsid w:val="003D2912"/>
    <w:rsid w:val="003D388D"/>
    <w:rsid w:val="003D493C"/>
    <w:rsid w:val="003D52F1"/>
    <w:rsid w:val="003D7444"/>
    <w:rsid w:val="003D7E9C"/>
    <w:rsid w:val="003E2184"/>
    <w:rsid w:val="003E369C"/>
    <w:rsid w:val="003E3CFB"/>
    <w:rsid w:val="003E7525"/>
    <w:rsid w:val="003F2F29"/>
    <w:rsid w:val="003F3161"/>
    <w:rsid w:val="003F4CF9"/>
    <w:rsid w:val="003F6F63"/>
    <w:rsid w:val="003F7D6C"/>
    <w:rsid w:val="0040103F"/>
    <w:rsid w:val="0040692A"/>
    <w:rsid w:val="00407CDE"/>
    <w:rsid w:val="0041041B"/>
    <w:rsid w:val="004118D6"/>
    <w:rsid w:val="00411C72"/>
    <w:rsid w:val="00411C8A"/>
    <w:rsid w:val="0041299C"/>
    <w:rsid w:val="004136BF"/>
    <w:rsid w:val="00416F69"/>
    <w:rsid w:val="0041736E"/>
    <w:rsid w:val="004202D7"/>
    <w:rsid w:val="0042041C"/>
    <w:rsid w:val="00420AB9"/>
    <w:rsid w:val="004217BF"/>
    <w:rsid w:val="00422184"/>
    <w:rsid w:val="00423405"/>
    <w:rsid w:val="00425193"/>
    <w:rsid w:val="00425DCC"/>
    <w:rsid w:val="00431903"/>
    <w:rsid w:val="00433F74"/>
    <w:rsid w:val="004366C7"/>
    <w:rsid w:val="00440D4E"/>
    <w:rsid w:val="0044307F"/>
    <w:rsid w:val="004445E8"/>
    <w:rsid w:val="00451086"/>
    <w:rsid w:val="00452EC2"/>
    <w:rsid w:val="00453DD6"/>
    <w:rsid w:val="0045442E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2180"/>
    <w:rsid w:val="00473BA2"/>
    <w:rsid w:val="00473C1C"/>
    <w:rsid w:val="00474B5D"/>
    <w:rsid w:val="00476315"/>
    <w:rsid w:val="0048304F"/>
    <w:rsid w:val="00484CE9"/>
    <w:rsid w:val="00487E9B"/>
    <w:rsid w:val="00492FF7"/>
    <w:rsid w:val="004970F8"/>
    <w:rsid w:val="004A044B"/>
    <w:rsid w:val="004A32DD"/>
    <w:rsid w:val="004A5904"/>
    <w:rsid w:val="004A59B2"/>
    <w:rsid w:val="004B0D09"/>
    <w:rsid w:val="004B3D81"/>
    <w:rsid w:val="004C13D7"/>
    <w:rsid w:val="004C1A18"/>
    <w:rsid w:val="004C1DAA"/>
    <w:rsid w:val="004C53C8"/>
    <w:rsid w:val="004C5B13"/>
    <w:rsid w:val="004C7927"/>
    <w:rsid w:val="004D16C0"/>
    <w:rsid w:val="004D181E"/>
    <w:rsid w:val="004D1AF5"/>
    <w:rsid w:val="004D6D1B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0C46"/>
    <w:rsid w:val="004F14E7"/>
    <w:rsid w:val="004F355C"/>
    <w:rsid w:val="004F4A7B"/>
    <w:rsid w:val="004F552B"/>
    <w:rsid w:val="004F717E"/>
    <w:rsid w:val="005001F2"/>
    <w:rsid w:val="0050086A"/>
    <w:rsid w:val="00502028"/>
    <w:rsid w:val="00504A7F"/>
    <w:rsid w:val="00504F81"/>
    <w:rsid w:val="00505F04"/>
    <w:rsid w:val="00510ABE"/>
    <w:rsid w:val="00512B3D"/>
    <w:rsid w:val="00513B84"/>
    <w:rsid w:val="00513EAC"/>
    <w:rsid w:val="00515C5C"/>
    <w:rsid w:val="00522F73"/>
    <w:rsid w:val="0052484D"/>
    <w:rsid w:val="005266E4"/>
    <w:rsid w:val="00526F4D"/>
    <w:rsid w:val="00534DAB"/>
    <w:rsid w:val="005364E3"/>
    <w:rsid w:val="005404ED"/>
    <w:rsid w:val="00540674"/>
    <w:rsid w:val="00540C10"/>
    <w:rsid w:val="005414C1"/>
    <w:rsid w:val="005418BD"/>
    <w:rsid w:val="0054278F"/>
    <w:rsid w:val="005433D1"/>
    <w:rsid w:val="00543FEC"/>
    <w:rsid w:val="00554EFF"/>
    <w:rsid w:val="00554F97"/>
    <w:rsid w:val="00556495"/>
    <w:rsid w:val="0056158B"/>
    <w:rsid w:val="00561BD3"/>
    <w:rsid w:val="005642DB"/>
    <w:rsid w:val="00570D97"/>
    <w:rsid w:val="00570E9E"/>
    <w:rsid w:val="00572560"/>
    <w:rsid w:val="00574C83"/>
    <w:rsid w:val="005806FC"/>
    <w:rsid w:val="00581677"/>
    <w:rsid w:val="0059025C"/>
    <w:rsid w:val="00590421"/>
    <w:rsid w:val="0059091B"/>
    <w:rsid w:val="00597E28"/>
    <w:rsid w:val="005A1D2D"/>
    <w:rsid w:val="005A316A"/>
    <w:rsid w:val="005A4C0F"/>
    <w:rsid w:val="005A7D64"/>
    <w:rsid w:val="005B0113"/>
    <w:rsid w:val="005B1224"/>
    <w:rsid w:val="005B24E2"/>
    <w:rsid w:val="005B5A5F"/>
    <w:rsid w:val="005B6723"/>
    <w:rsid w:val="005B696A"/>
    <w:rsid w:val="005B6988"/>
    <w:rsid w:val="005C2822"/>
    <w:rsid w:val="005C2E8A"/>
    <w:rsid w:val="005C593B"/>
    <w:rsid w:val="005C5C47"/>
    <w:rsid w:val="005C60B6"/>
    <w:rsid w:val="005D0246"/>
    <w:rsid w:val="005D06BF"/>
    <w:rsid w:val="005D629A"/>
    <w:rsid w:val="005D6E5B"/>
    <w:rsid w:val="005E19DE"/>
    <w:rsid w:val="005E1BB3"/>
    <w:rsid w:val="005E2A7A"/>
    <w:rsid w:val="005E2B7F"/>
    <w:rsid w:val="005E4794"/>
    <w:rsid w:val="005E67BA"/>
    <w:rsid w:val="005E75D3"/>
    <w:rsid w:val="005F0AF2"/>
    <w:rsid w:val="005F29CC"/>
    <w:rsid w:val="005F5B8F"/>
    <w:rsid w:val="005F5EC7"/>
    <w:rsid w:val="005F63B5"/>
    <w:rsid w:val="005F73BA"/>
    <w:rsid w:val="005F770A"/>
    <w:rsid w:val="005F7F1F"/>
    <w:rsid w:val="00600642"/>
    <w:rsid w:val="00604805"/>
    <w:rsid w:val="00613D37"/>
    <w:rsid w:val="00615BF9"/>
    <w:rsid w:val="006207DB"/>
    <w:rsid w:val="00621590"/>
    <w:rsid w:val="006217EC"/>
    <w:rsid w:val="006227A3"/>
    <w:rsid w:val="00622FB8"/>
    <w:rsid w:val="00623629"/>
    <w:rsid w:val="00623853"/>
    <w:rsid w:val="00624988"/>
    <w:rsid w:val="00627228"/>
    <w:rsid w:val="0062752F"/>
    <w:rsid w:val="006317E6"/>
    <w:rsid w:val="0063216A"/>
    <w:rsid w:val="006330B8"/>
    <w:rsid w:val="00635E58"/>
    <w:rsid w:val="006408E0"/>
    <w:rsid w:val="0065162D"/>
    <w:rsid w:val="00651AF0"/>
    <w:rsid w:val="00654911"/>
    <w:rsid w:val="00657614"/>
    <w:rsid w:val="0066331F"/>
    <w:rsid w:val="00665C83"/>
    <w:rsid w:val="00666961"/>
    <w:rsid w:val="00672F4E"/>
    <w:rsid w:val="00675168"/>
    <w:rsid w:val="0067533D"/>
    <w:rsid w:val="00680040"/>
    <w:rsid w:val="00683E71"/>
    <w:rsid w:val="00684CFA"/>
    <w:rsid w:val="00685F22"/>
    <w:rsid w:val="006860C7"/>
    <w:rsid w:val="00687339"/>
    <w:rsid w:val="006904E9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B6B2A"/>
    <w:rsid w:val="006C0BE9"/>
    <w:rsid w:val="006C2770"/>
    <w:rsid w:val="006C7ABD"/>
    <w:rsid w:val="006D17B3"/>
    <w:rsid w:val="006D2DDC"/>
    <w:rsid w:val="006D361C"/>
    <w:rsid w:val="006D3F6B"/>
    <w:rsid w:val="006D41D6"/>
    <w:rsid w:val="006D7099"/>
    <w:rsid w:val="006E0207"/>
    <w:rsid w:val="006E0F2F"/>
    <w:rsid w:val="006E3E74"/>
    <w:rsid w:val="006E7AD5"/>
    <w:rsid w:val="006F3F1F"/>
    <w:rsid w:val="006F487B"/>
    <w:rsid w:val="00702B46"/>
    <w:rsid w:val="007037F4"/>
    <w:rsid w:val="00703B8A"/>
    <w:rsid w:val="0070555F"/>
    <w:rsid w:val="00706C31"/>
    <w:rsid w:val="007101F5"/>
    <w:rsid w:val="00711762"/>
    <w:rsid w:val="00711E19"/>
    <w:rsid w:val="0072315D"/>
    <w:rsid w:val="00724142"/>
    <w:rsid w:val="00725B40"/>
    <w:rsid w:val="0072731E"/>
    <w:rsid w:val="007309C5"/>
    <w:rsid w:val="007318E6"/>
    <w:rsid w:val="00732EB4"/>
    <w:rsid w:val="007335A1"/>
    <w:rsid w:val="007353A3"/>
    <w:rsid w:val="00735F85"/>
    <w:rsid w:val="007361A3"/>
    <w:rsid w:val="007372D7"/>
    <w:rsid w:val="00737D55"/>
    <w:rsid w:val="0074071F"/>
    <w:rsid w:val="00740AFC"/>
    <w:rsid w:val="00741CC3"/>
    <w:rsid w:val="0074320B"/>
    <w:rsid w:val="00745F27"/>
    <w:rsid w:val="007462F1"/>
    <w:rsid w:val="007469F0"/>
    <w:rsid w:val="007471E2"/>
    <w:rsid w:val="0075286F"/>
    <w:rsid w:val="00755028"/>
    <w:rsid w:val="00763CB2"/>
    <w:rsid w:val="00764F50"/>
    <w:rsid w:val="00765C89"/>
    <w:rsid w:val="007663BB"/>
    <w:rsid w:val="00770DB0"/>
    <w:rsid w:val="00771DC5"/>
    <w:rsid w:val="00773C2C"/>
    <w:rsid w:val="0077672A"/>
    <w:rsid w:val="007819CB"/>
    <w:rsid w:val="00782498"/>
    <w:rsid w:val="007824B1"/>
    <w:rsid w:val="0078318B"/>
    <w:rsid w:val="00784AB4"/>
    <w:rsid w:val="00790D28"/>
    <w:rsid w:val="00794CC2"/>
    <w:rsid w:val="0079679C"/>
    <w:rsid w:val="00796FAD"/>
    <w:rsid w:val="007A0226"/>
    <w:rsid w:val="007A2B75"/>
    <w:rsid w:val="007A345A"/>
    <w:rsid w:val="007A5E0F"/>
    <w:rsid w:val="007A6C34"/>
    <w:rsid w:val="007B3788"/>
    <w:rsid w:val="007B5D45"/>
    <w:rsid w:val="007B613E"/>
    <w:rsid w:val="007B7C64"/>
    <w:rsid w:val="007C149B"/>
    <w:rsid w:val="007C7572"/>
    <w:rsid w:val="007D1E1B"/>
    <w:rsid w:val="007D3BDD"/>
    <w:rsid w:val="007D4885"/>
    <w:rsid w:val="007E3458"/>
    <w:rsid w:val="007E685A"/>
    <w:rsid w:val="007E70CE"/>
    <w:rsid w:val="007F1657"/>
    <w:rsid w:val="007F20EB"/>
    <w:rsid w:val="007F3166"/>
    <w:rsid w:val="007F4608"/>
    <w:rsid w:val="007F7F48"/>
    <w:rsid w:val="008006D4"/>
    <w:rsid w:val="00801C70"/>
    <w:rsid w:val="008021A2"/>
    <w:rsid w:val="008032FB"/>
    <w:rsid w:val="008054B6"/>
    <w:rsid w:val="0080609C"/>
    <w:rsid w:val="00810530"/>
    <w:rsid w:val="00811EAD"/>
    <w:rsid w:val="00814DB0"/>
    <w:rsid w:val="008158AD"/>
    <w:rsid w:val="00815F80"/>
    <w:rsid w:val="008201F6"/>
    <w:rsid w:val="0082309E"/>
    <w:rsid w:val="0082359C"/>
    <w:rsid w:val="00827610"/>
    <w:rsid w:val="00830122"/>
    <w:rsid w:val="00831915"/>
    <w:rsid w:val="00831CBF"/>
    <w:rsid w:val="00831D6C"/>
    <w:rsid w:val="0083415C"/>
    <w:rsid w:val="0083708C"/>
    <w:rsid w:val="0084096C"/>
    <w:rsid w:val="00840F98"/>
    <w:rsid w:val="008432E9"/>
    <w:rsid w:val="00844105"/>
    <w:rsid w:val="00844482"/>
    <w:rsid w:val="00844576"/>
    <w:rsid w:val="00844BAD"/>
    <w:rsid w:val="008471D7"/>
    <w:rsid w:val="008515EC"/>
    <w:rsid w:val="00852202"/>
    <w:rsid w:val="00853A7C"/>
    <w:rsid w:val="00853FF3"/>
    <w:rsid w:val="008548D3"/>
    <w:rsid w:val="0085591D"/>
    <w:rsid w:val="00856DC1"/>
    <w:rsid w:val="0086107A"/>
    <w:rsid w:val="0086156E"/>
    <w:rsid w:val="00861E8A"/>
    <w:rsid w:val="00862716"/>
    <w:rsid w:val="0086585B"/>
    <w:rsid w:val="00867064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2DEF"/>
    <w:rsid w:val="0089424B"/>
    <w:rsid w:val="00894CB0"/>
    <w:rsid w:val="008A0193"/>
    <w:rsid w:val="008A0B4E"/>
    <w:rsid w:val="008A2361"/>
    <w:rsid w:val="008A3438"/>
    <w:rsid w:val="008A7A32"/>
    <w:rsid w:val="008B3796"/>
    <w:rsid w:val="008B47B6"/>
    <w:rsid w:val="008B71CA"/>
    <w:rsid w:val="008C06FB"/>
    <w:rsid w:val="008C3B62"/>
    <w:rsid w:val="008C4FCB"/>
    <w:rsid w:val="008C602C"/>
    <w:rsid w:val="008D3BD3"/>
    <w:rsid w:val="008D3F16"/>
    <w:rsid w:val="008D6C6E"/>
    <w:rsid w:val="008D7C9F"/>
    <w:rsid w:val="008E011D"/>
    <w:rsid w:val="008E0660"/>
    <w:rsid w:val="008E1F9E"/>
    <w:rsid w:val="008E337C"/>
    <w:rsid w:val="008E3F6F"/>
    <w:rsid w:val="008F00C1"/>
    <w:rsid w:val="008F1D23"/>
    <w:rsid w:val="008F32CD"/>
    <w:rsid w:val="008F3348"/>
    <w:rsid w:val="008F612F"/>
    <w:rsid w:val="008F72C0"/>
    <w:rsid w:val="00900F7A"/>
    <w:rsid w:val="009034CF"/>
    <w:rsid w:val="00904BE3"/>
    <w:rsid w:val="00906371"/>
    <w:rsid w:val="00907DE8"/>
    <w:rsid w:val="009126F5"/>
    <w:rsid w:val="00914402"/>
    <w:rsid w:val="00915426"/>
    <w:rsid w:val="00915CE0"/>
    <w:rsid w:val="00921CBA"/>
    <w:rsid w:val="009248CB"/>
    <w:rsid w:val="00925A9E"/>
    <w:rsid w:val="0093259C"/>
    <w:rsid w:val="009419CF"/>
    <w:rsid w:val="00941F20"/>
    <w:rsid w:val="009426CF"/>
    <w:rsid w:val="009448F4"/>
    <w:rsid w:val="00944F8A"/>
    <w:rsid w:val="0094601E"/>
    <w:rsid w:val="00951185"/>
    <w:rsid w:val="009520A8"/>
    <w:rsid w:val="00955EE2"/>
    <w:rsid w:val="00957437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0A1C"/>
    <w:rsid w:val="00983A8E"/>
    <w:rsid w:val="009864F1"/>
    <w:rsid w:val="00986F6F"/>
    <w:rsid w:val="009874DA"/>
    <w:rsid w:val="0099010F"/>
    <w:rsid w:val="009936BD"/>
    <w:rsid w:val="0099614E"/>
    <w:rsid w:val="00996B1E"/>
    <w:rsid w:val="009B0661"/>
    <w:rsid w:val="009B0C29"/>
    <w:rsid w:val="009B1670"/>
    <w:rsid w:val="009B3616"/>
    <w:rsid w:val="009B4A1C"/>
    <w:rsid w:val="009C1817"/>
    <w:rsid w:val="009C2310"/>
    <w:rsid w:val="009C28AC"/>
    <w:rsid w:val="009C694A"/>
    <w:rsid w:val="009D2118"/>
    <w:rsid w:val="009D2837"/>
    <w:rsid w:val="009D3591"/>
    <w:rsid w:val="009D64F0"/>
    <w:rsid w:val="009D7B00"/>
    <w:rsid w:val="009E0C78"/>
    <w:rsid w:val="009E3577"/>
    <w:rsid w:val="009E4E3A"/>
    <w:rsid w:val="009E5896"/>
    <w:rsid w:val="009F0DC2"/>
    <w:rsid w:val="009F18DC"/>
    <w:rsid w:val="009F2F32"/>
    <w:rsid w:val="009F38A7"/>
    <w:rsid w:val="009F610B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2D8"/>
    <w:rsid w:val="00A1764F"/>
    <w:rsid w:val="00A208C6"/>
    <w:rsid w:val="00A2239F"/>
    <w:rsid w:val="00A24397"/>
    <w:rsid w:val="00A252B9"/>
    <w:rsid w:val="00A26E67"/>
    <w:rsid w:val="00A27BC2"/>
    <w:rsid w:val="00A36D6A"/>
    <w:rsid w:val="00A420F5"/>
    <w:rsid w:val="00A4507A"/>
    <w:rsid w:val="00A46F4A"/>
    <w:rsid w:val="00A47BFB"/>
    <w:rsid w:val="00A51A1E"/>
    <w:rsid w:val="00A56647"/>
    <w:rsid w:val="00A5666E"/>
    <w:rsid w:val="00A56D61"/>
    <w:rsid w:val="00A600FE"/>
    <w:rsid w:val="00A60E8C"/>
    <w:rsid w:val="00A6283C"/>
    <w:rsid w:val="00A62DAD"/>
    <w:rsid w:val="00A6402F"/>
    <w:rsid w:val="00A669CA"/>
    <w:rsid w:val="00A66B56"/>
    <w:rsid w:val="00A7155A"/>
    <w:rsid w:val="00A7489E"/>
    <w:rsid w:val="00A848F4"/>
    <w:rsid w:val="00A87D1D"/>
    <w:rsid w:val="00A96611"/>
    <w:rsid w:val="00AA24EA"/>
    <w:rsid w:val="00AB5E12"/>
    <w:rsid w:val="00AC30FA"/>
    <w:rsid w:val="00AC51F7"/>
    <w:rsid w:val="00AC640D"/>
    <w:rsid w:val="00AD02CB"/>
    <w:rsid w:val="00AD1E90"/>
    <w:rsid w:val="00AD21BD"/>
    <w:rsid w:val="00AD4292"/>
    <w:rsid w:val="00AD4F75"/>
    <w:rsid w:val="00AD6EE4"/>
    <w:rsid w:val="00AD7517"/>
    <w:rsid w:val="00AD77F5"/>
    <w:rsid w:val="00AD7FBF"/>
    <w:rsid w:val="00AE153C"/>
    <w:rsid w:val="00AE4811"/>
    <w:rsid w:val="00AE5FF0"/>
    <w:rsid w:val="00AE70A4"/>
    <w:rsid w:val="00AE7690"/>
    <w:rsid w:val="00AF22E5"/>
    <w:rsid w:val="00AF787E"/>
    <w:rsid w:val="00B00554"/>
    <w:rsid w:val="00B02AA1"/>
    <w:rsid w:val="00B046AF"/>
    <w:rsid w:val="00B05161"/>
    <w:rsid w:val="00B06024"/>
    <w:rsid w:val="00B124EC"/>
    <w:rsid w:val="00B129F0"/>
    <w:rsid w:val="00B13B2E"/>
    <w:rsid w:val="00B16408"/>
    <w:rsid w:val="00B239CE"/>
    <w:rsid w:val="00B243B3"/>
    <w:rsid w:val="00B300EF"/>
    <w:rsid w:val="00B30350"/>
    <w:rsid w:val="00B30D71"/>
    <w:rsid w:val="00B30E8D"/>
    <w:rsid w:val="00B33B33"/>
    <w:rsid w:val="00B34478"/>
    <w:rsid w:val="00B345AE"/>
    <w:rsid w:val="00B37AE8"/>
    <w:rsid w:val="00B37ED8"/>
    <w:rsid w:val="00B41523"/>
    <w:rsid w:val="00B419D2"/>
    <w:rsid w:val="00B41A27"/>
    <w:rsid w:val="00B43B08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3812"/>
    <w:rsid w:val="00B76221"/>
    <w:rsid w:val="00B76BF8"/>
    <w:rsid w:val="00B76DA5"/>
    <w:rsid w:val="00B805A9"/>
    <w:rsid w:val="00B809DA"/>
    <w:rsid w:val="00B84390"/>
    <w:rsid w:val="00B85024"/>
    <w:rsid w:val="00B91D4A"/>
    <w:rsid w:val="00B92B0E"/>
    <w:rsid w:val="00B937D6"/>
    <w:rsid w:val="00B95593"/>
    <w:rsid w:val="00B95BF5"/>
    <w:rsid w:val="00B96187"/>
    <w:rsid w:val="00B9685D"/>
    <w:rsid w:val="00BA0934"/>
    <w:rsid w:val="00BA11B7"/>
    <w:rsid w:val="00BA1FF6"/>
    <w:rsid w:val="00BA2672"/>
    <w:rsid w:val="00BA2A46"/>
    <w:rsid w:val="00BA2ED2"/>
    <w:rsid w:val="00BA2F9C"/>
    <w:rsid w:val="00BA3181"/>
    <w:rsid w:val="00BA554B"/>
    <w:rsid w:val="00BA7019"/>
    <w:rsid w:val="00BB2C1D"/>
    <w:rsid w:val="00BB7876"/>
    <w:rsid w:val="00BC2D09"/>
    <w:rsid w:val="00BC6DBF"/>
    <w:rsid w:val="00BC6F6E"/>
    <w:rsid w:val="00BC76BE"/>
    <w:rsid w:val="00BD1221"/>
    <w:rsid w:val="00BD2595"/>
    <w:rsid w:val="00BD48A9"/>
    <w:rsid w:val="00BD6172"/>
    <w:rsid w:val="00BD6874"/>
    <w:rsid w:val="00BE2A3A"/>
    <w:rsid w:val="00BE4A16"/>
    <w:rsid w:val="00BE6D23"/>
    <w:rsid w:val="00BF067B"/>
    <w:rsid w:val="00BF0911"/>
    <w:rsid w:val="00BF236C"/>
    <w:rsid w:val="00BF2F5B"/>
    <w:rsid w:val="00BF7E96"/>
    <w:rsid w:val="00C02C35"/>
    <w:rsid w:val="00C05540"/>
    <w:rsid w:val="00C057C7"/>
    <w:rsid w:val="00C0683B"/>
    <w:rsid w:val="00C0763B"/>
    <w:rsid w:val="00C0777E"/>
    <w:rsid w:val="00C10D35"/>
    <w:rsid w:val="00C12C2D"/>
    <w:rsid w:val="00C153CB"/>
    <w:rsid w:val="00C169D4"/>
    <w:rsid w:val="00C21E75"/>
    <w:rsid w:val="00C21F35"/>
    <w:rsid w:val="00C2253E"/>
    <w:rsid w:val="00C247D1"/>
    <w:rsid w:val="00C25E85"/>
    <w:rsid w:val="00C27CCC"/>
    <w:rsid w:val="00C30ABD"/>
    <w:rsid w:val="00C328F5"/>
    <w:rsid w:val="00C32F93"/>
    <w:rsid w:val="00C35011"/>
    <w:rsid w:val="00C36C27"/>
    <w:rsid w:val="00C374AE"/>
    <w:rsid w:val="00C44528"/>
    <w:rsid w:val="00C446B5"/>
    <w:rsid w:val="00C47035"/>
    <w:rsid w:val="00C50A02"/>
    <w:rsid w:val="00C53A2E"/>
    <w:rsid w:val="00C57E16"/>
    <w:rsid w:val="00C60902"/>
    <w:rsid w:val="00C61D52"/>
    <w:rsid w:val="00C65225"/>
    <w:rsid w:val="00C672A2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25E4"/>
    <w:rsid w:val="00C94056"/>
    <w:rsid w:val="00C946D3"/>
    <w:rsid w:val="00CA0DC8"/>
    <w:rsid w:val="00CA16CB"/>
    <w:rsid w:val="00CA3476"/>
    <w:rsid w:val="00CA47F3"/>
    <w:rsid w:val="00CA5101"/>
    <w:rsid w:val="00CA54B4"/>
    <w:rsid w:val="00CA713D"/>
    <w:rsid w:val="00CA79B0"/>
    <w:rsid w:val="00CA7C7A"/>
    <w:rsid w:val="00CB0FBB"/>
    <w:rsid w:val="00CB1EC5"/>
    <w:rsid w:val="00CB49C4"/>
    <w:rsid w:val="00CB5BDB"/>
    <w:rsid w:val="00CB662A"/>
    <w:rsid w:val="00CB6985"/>
    <w:rsid w:val="00CC20D6"/>
    <w:rsid w:val="00CC235E"/>
    <w:rsid w:val="00CC2B2F"/>
    <w:rsid w:val="00CC401A"/>
    <w:rsid w:val="00CC4071"/>
    <w:rsid w:val="00CC56D7"/>
    <w:rsid w:val="00CC5846"/>
    <w:rsid w:val="00CC664C"/>
    <w:rsid w:val="00CC67A2"/>
    <w:rsid w:val="00CC6D10"/>
    <w:rsid w:val="00CC7AA6"/>
    <w:rsid w:val="00CD61FC"/>
    <w:rsid w:val="00CD74FC"/>
    <w:rsid w:val="00CD7EB4"/>
    <w:rsid w:val="00CE33AD"/>
    <w:rsid w:val="00CE4A9C"/>
    <w:rsid w:val="00CE5F95"/>
    <w:rsid w:val="00CE693F"/>
    <w:rsid w:val="00CE6DD7"/>
    <w:rsid w:val="00CF0186"/>
    <w:rsid w:val="00CF0CAC"/>
    <w:rsid w:val="00CF11A1"/>
    <w:rsid w:val="00CF11B9"/>
    <w:rsid w:val="00CF1A0D"/>
    <w:rsid w:val="00CF1DCA"/>
    <w:rsid w:val="00CF4033"/>
    <w:rsid w:val="00CF4099"/>
    <w:rsid w:val="00CF488D"/>
    <w:rsid w:val="00CF65FD"/>
    <w:rsid w:val="00CF6A82"/>
    <w:rsid w:val="00D00D6E"/>
    <w:rsid w:val="00D00FD5"/>
    <w:rsid w:val="00D02B5D"/>
    <w:rsid w:val="00D05002"/>
    <w:rsid w:val="00D06132"/>
    <w:rsid w:val="00D122A2"/>
    <w:rsid w:val="00D123A3"/>
    <w:rsid w:val="00D1506B"/>
    <w:rsid w:val="00D21280"/>
    <w:rsid w:val="00D2189F"/>
    <w:rsid w:val="00D2220C"/>
    <w:rsid w:val="00D23D11"/>
    <w:rsid w:val="00D2672D"/>
    <w:rsid w:val="00D31189"/>
    <w:rsid w:val="00D31D74"/>
    <w:rsid w:val="00D32540"/>
    <w:rsid w:val="00D33BC8"/>
    <w:rsid w:val="00D34D03"/>
    <w:rsid w:val="00D34DAB"/>
    <w:rsid w:val="00D35896"/>
    <w:rsid w:val="00D36941"/>
    <w:rsid w:val="00D36C8C"/>
    <w:rsid w:val="00D370E2"/>
    <w:rsid w:val="00D40B8A"/>
    <w:rsid w:val="00D41590"/>
    <w:rsid w:val="00D4362D"/>
    <w:rsid w:val="00D43B6F"/>
    <w:rsid w:val="00D44449"/>
    <w:rsid w:val="00D45123"/>
    <w:rsid w:val="00D4697D"/>
    <w:rsid w:val="00D47EB6"/>
    <w:rsid w:val="00D516A2"/>
    <w:rsid w:val="00D523F4"/>
    <w:rsid w:val="00D5313E"/>
    <w:rsid w:val="00D602BF"/>
    <w:rsid w:val="00D615C7"/>
    <w:rsid w:val="00D62767"/>
    <w:rsid w:val="00D6359F"/>
    <w:rsid w:val="00D63A6F"/>
    <w:rsid w:val="00D63B15"/>
    <w:rsid w:val="00D63CA1"/>
    <w:rsid w:val="00D64910"/>
    <w:rsid w:val="00D65E0F"/>
    <w:rsid w:val="00D66F77"/>
    <w:rsid w:val="00D67D35"/>
    <w:rsid w:val="00D80775"/>
    <w:rsid w:val="00D82BBA"/>
    <w:rsid w:val="00D84635"/>
    <w:rsid w:val="00D854EE"/>
    <w:rsid w:val="00D963DE"/>
    <w:rsid w:val="00D976AE"/>
    <w:rsid w:val="00D97D8C"/>
    <w:rsid w:val="00DA0742"/>
    <w:rsid w:val="00DA1FC1"/>
    <w:rsid w:val="00DA4546"/>
    <w:rsid w:val="00DA66C0"/>
    <w:rsid w:val="00DA689F"/>
    <w:rsid w:val="00DA6BD3"/>
    <w:rsid w:val="00DA7F2F"/>
    <w:rsid w:val="00DB1A46"/>
    <w:rsid w:val="00DB290C"/>
    <w:rsid w:val="00DB2DC1"/>
    <w:rsid w:val="00DB2E51"/>
    <w:rsid w:val="00DB3C0B"/>
    <w:rsid w:val="00DB7CBA"/>
    <w:rsid w:val="00DC29F0"/>
    <w:rsid w:val="00DC3164"/>
    <w:rsid w:val="00DC4CCC"/>
    <w:rsid w:val="00DC6286"/>
    <w:rsid w:val="00DC7EC8"/>
    <w:rsid w:val="00DD0514"/>
    <w:rsid w:val="00DD2F16"/>
    <w:rsid w:val="00DD5B23"/>
    <w:rsid w:val="00DD72A6"/>
    <w:rsid w:val="00DD77FD"/>
    <w:rsid w:val="00DE14C1"/>
    <w:rsid w:val="00DE1B9A"/>
    <w:rsid w:val="00DE2A7F"/>
    <w:rsid w:val="00DE2E20"/>
    <w:rsid w:val="00DE671A"/>
    <w:rsid w:val="00DE6E9A"/>
    <w:rsid w:val="00DF0017"/>
    <w:rsid w:val="00DF16F2"/>
    <w:rsid w:val="00DF181E"/>
    <w:rsid w:val="00DF2B99"/>
    <w:rsid w:val="00DF481E"/>
    <w:rsid w:val="00DF7BCD"/>
    <w:rsid w:val="00E005D3"/>
    <w:rsid w:val="00E00F7E"/>
    <w:rsid w:val="00E01E1E"/>
    <w:rsid w:val="00E02221"/>
    <w:rsid w:val="00E03F21"/>
    <w:rsid w:val="00E04B60"/>
    <w:rsid w:val="00E072FA"/>
    <w:rsid w:val="00E07983"/>
    <w:rsid w:val="00E07BF4"/>
    <w:rsid w:val="00E11EDE"/>
    <w:rsid w:val="00E1483B"/>
    <w:rsid w:val="00E22C52"/>
    <w:rsid w:val="00E275B8"/>
    <w:rsid w:val="00E333BB"/>
    <w:rsid w:val="00E34B9D"/>
    <w:rsid w:val="00E350C9"/>
    <w:rsid w:val="00E35470"/>
    <w:rsid w:val="00E37773"/>
    <w:rsid w:val="00E41C4F"/>
    <w:rsid w:val="00E437BE"/>
    <w:rsid w:val="00E449B8"/>
    <w:rsid w:val="00E46267"/>
    <w:rsid w:val="00E46D93"/>
    <w:rsid w:val="00E477A2"/>
    <w:rsid w:val="00E50125"/>
    <w:rsid w:val="00E51022"/>
    <w:rsid w:val="00E52D86"/>
    <w:rsid w:val="00E54040"/>
    <w:rsid w:val="00E54955"/>
    <w:rsid w:val="00E553DF"/>
    <w:rsid w:val="00E567EC"/>
    <w:rsid w:val="00E61971"/>
    <w:rsid w:val="00E61AA0"/>
    <w:rsid w:val="00E62544"/>
    <w:rsid w:val="00E63587"/>
    <w:rsid w:val="00E64686"/>
    <w:rsid w:val="00E65DE6"/>
    <w:rsid w:val="00E66E8F"/>
    <w:rsid w:val="00E70CDD"/>
    <w:rsid w:val="00E70FEA"/>
    <w:rsid w:val="00E75906"/>
    <w:rsid w:val="00E76B29"/>
    <w:rsid w:val="00E801B0"/>
    <w:rsid w:val="00E80EEF"/>
    <w:rsid w:val="00E8128D"/>
    <w:rsid w:val="00E82082"/>
    <w:rsid w:val="00E824BB"/>
    <w:rsid w:val="00E8359F"/>
    <w:rsid w:val="00E83E41"/>
    <w:rsid w:val="00E84280"/>
    <w:rsid w:val="00E8463F"/>
    <w:rsid w:val="00E84E0E"/>
    <w:rsid w:val="00E85F54"/>
    <w:rsid w:val="00E86A82"/>
    <w:rsid w:val="00E879CE"/>
    <w:rsid w:val="00E9098F"/>
    <w:rsid w:val="00E93805"/>
    <w:rsid w:val="00E94E19"/>
    <w:rsid w:val="00E9504D"/>
    <w:rsid w:val="00E97962"/>
    <w:rsid w:val="00EA078A"/>
    <w:rsid w:val="00EA46F7"/>
    <w:rsid w:val="00EA4FD0"/>
    <w:rsid w:val="00EA61C5"/>
    <w:rsid w:val="00EB2B84"/>
    <w:rsid w:val="00EB610C"/>
    <w:rsid w:val="00EB6225"/>
    <w:rsid w:val="00EB632C"/>
    <w:rsid w:val="00EB6507"/>
    <w:rsid w:val="00EB75D4"/>
    <w:rsid w:val="00EC0BCB"/>
    <w:rsid w:val="00EC1C9F"/>
    <w:rsid w:val="00EC46D9"/>
    <w:rsid w:val="00EC6AE7"/>
    <w:rsid w:val="00EC6D71"/>
    <w:rsid w:val="00ED0B53"/>
    <w:rsid w:val="00ED1902"/>
    <w:rsid w:val="00ED23F7"/>
    <w:rsid w:val="00ED43CE"/>
    <w:rsid w:val="00ED5CA6"/>
    <w:rsid w:val="00ED6642"/>
    <w:rsid w:val="00EE2773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195A"/>
    <w:rsid w:val="00F02F4C"/>
    <w:rsid w:val="00F03A9C"/>
    <w:rsid w:val="00F058C7"/>
    <w:rsid w:val="00F13799"/>
    <w:rsid w:val="00F13FB5"/>
    <w:rsid w:val="00F207F0"/>
    <w:rsid w:val="00F21BF9"/>
    <w:rsid w:val="00F22801"/>
    <w:rsid w:val="00F23D4E"/>
    <w:rsid w:val="00F24900"/>
    <w:rsid w:val="00F25A7A"/>
    <w:rsid w:val="00F267DF"/>
    <w:rsid w:val="00F27AB1"/>
    <w:rsid w:val="00F31799"/>
    <w:rsid w:val="00F33810"/>
    <w:rsid w:val="00F34185"/>
    <w:rsid w:val="00F3419A"/>
    <w:rsid w:val="00F34FCE"/>
    <w:rsid w:val="00F367C7"/>
    <w:rsid w:val="00F37BBF"/>
    <w:rsid w:val="00F4062A"/>
    <w:rsid w:val="00F40AF6"/>
    <w:rsid w:val="00F4552C"/>
    <w:rsid w:val="00F45A13"/>
    <w:rsid w:val="00F46976"/>
    <w:rsid w:val="00F5042A"/>
    <w:rsid w:val="00F52140"/>
    <w:rsid w:val="00F521AF"/>
    <w:rsid w:val="00F52848"/>
    <w:rsid w:val="00F52F83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985"/>
    <w:rsid w:val="00F76574"/>
    <w:rsid w:val="00F80B78"/>
    <w:rsid w:val="00F862DC"/>
    <w:rsid w:val="00F874BD"/>
    <w:rsid w:val="00F90539"/>
    <w:rsid w:val="00F917AF"/>
    <w:rsid w:val="00F91812"/>
    <w:rsid w:val="00F92EAF"/>
    <w:rsid w:val="00F93582"/>
    <w:rsid w:val="00F962B2"/>
    <w:rsid w:val="00FA0B3A"/>
    <w:rsid w:val="00FA11F3"/>
    <w:rsid w:val="00FA21C4"/>
    <w:rsid w:val="00FB0D02"/>
    <w:rsid w:val="00FB13D1"/>
    <w:rsid w:val="00FB42D2"/>
    <w:rsid w:val="00FB49F4"/>
    <w:rsid w:val="00FB5E3B"/>
    <w:rsid w:val="00FB7DA3"/>
    <w:rsid w:val="00FC0451"/>
    <w:rsid w:val="00FC20F6"/>
    <w:rsid w:val="00FC2404"/>
    <w:rsid w:val="00FC35DC"/>
    <w:rsid w:val="00FC6F30"/>
    <w:rsid w:val="00FD0622"/>
    <w:rsid w:val="00FD1270"/>
    <w:rsid w:val="00FD2274"/>
    <w:rsid w:val="00FD40CB"/>
    <w:rsid w:val="00FD4635"/>
    <w:rsid w:val="00FD5614"/>
    <w:rsid w:val="00FD7113"/>
    <w:rsid w:val="00FD7C88"/>
    <w:rsid w:val="00FE2F08"/>
    <w:rsid w:val="00FE3750"/>
    <w:rsid w:val="00FE628C"/>
    <w:rsid w:val="00FE698C"/>
    <w:rsid w:val="00FF1025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50%20&#1054;&#1093;&#1088;&#1072;&#1085;&#1085;&#1099;&#1077;%20&#1079;&#1086;&#1085;&#1099;\58-2525%20&#1054;&#1040;&#1054;%20&#1052;&#1077;&#1090;&#1072;&#1085;\!&#1048;&#1044;\!%20&#1055;&#1056;&#1048;&#1050;&#1040;&#1047;%20&#1052;&#1048;&#1053;&#1058;&#1057;&#1056;&#1054;&#107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F4F67-239E-4C0B-985A-2DBF5CC3D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 ПРИКАЗ МИНТСРОЯ шаблон</Template>
  <TotalTime>67</TotalTime>
  <Pages>5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11616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1</cp:lastModifiedBy>
  <cp:revision>10</cp:revision>
  <cp:lastPrinted>2019-06-13T13:47:00Z</cp:lastPrinted>
  <dcterms:created xsi:type="dcterms:W3CDTF">2019-07-15T11:12:00Z</dcterms:created>
  <dcterms:modified xsi:type="dcterms:W3CDTF">2019-09-18T06:25:00Z</dcterms:modified>
</cp:coreProperties>
</file>