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6C26992" wp14:editId="6B58AB6D">
            <wp:simplePos x="0" y="0"/>
            <wp:positionH relativeFrom="column">
              <wp:posOffset>2581275</wp:posOffset>
            </wp:positionH>
            <wp:positionV relativeFrom="paragraph">
              <wp:posOffset>-145415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proofErr w:type="gramStart"/>
            <w:r w:rsidRPr="007663BB">
              <w:rPr>
                <w:sz w:val="32"/>
                <w:szCs w:val="32"/>
              </w:rPr>
              <w:t>П</w:t>
            </w:r>
            <w:proofErr w:type="gramEnd"/>
            <w:r w:rsidRPr="007663BB">
              <w:rPr>
                <w:sz w:val="32"/>
                <w:szCs w:val="32"/>
              </w:rPr>
              <w:t xml:space="preserve">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6F1011" w:rsidP="006F1011">
            <w:pPr>
              <w:jc w:val="center"/>
            </w:pPr>
            <w:r>
              <w:t>20</w:t>
            </w:r>
            <w:bookmarkStart w:id="0" w:name="_GoBack"/>
            <w:bookmarkEnd w:id="0"/>
            <w:r>
              <w:t>.07.2018</w:t>
            </w:r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6F1011" w:rsidP="00456209">
            <w:pPr>
              <w:jc w:val="center"/>
            </w:pPr>
            <w:r>
              <w:t>57/ОП</w:t>
            </w:r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0" w:type="auto"/>
        <w:jc w:val="center"/>
        <w:tblInd w:w="-3485" w:type="dxa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2668C1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29531C" w:rsidRPr="0029531C" w:rsidRDefault="0029531C" w:rsidP="00EC6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531C">
        <w:rPr>
          <w:rFonts w:ascii="Times New Roman" w:hAnsi="Times New Roman" w:cs="Times New Roman"/>
          <w:sz w:val="28"/>
          <w:szCs w:val="28"/>
        </w:rPr>
        <w:t xml:space="preserve">О </w:t>
      </w:r>
      <w:r w:rsidR="005776B6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5776B6" w:rsidRPr="005776B6">
        <w:rPr>
          <w:rFonts w:ascii="Times New Roman" w:hAnsi="Times New Roman" w:cs="Times New Roman"/>
          <w:sz w:val="28"/>
          <w:szCs w:val="28"/>
        </w:rPr>
        <w:t xml:space="preserve">приказ Департамента градостроительства и архитектуры Пензенской области от </w:t>
      </w:r>
      <w:r w:rsidR="00B37DB9">
        <w:rPr>
          <w:rFonts w:ascii="Times New Roman" w:hAnsi="Times New Roman" w:cs="Times New Roman"/>
          <w:sz w:val="28"/>
          <w:szCs w:val="28"/>
        </w:rPr>
        <w:t>26.02.2018</w:t>
      </w:r>
      <w:r w:rsidR="0055030F">
        <w:rPr>
          <w:rFonts w:ascii="Times New Roman" w:hAnsi="Times New Roman" w:cs="Times New Roman"/>
          <w:sz w:val="28"/>
          <w:szCs w:val="28"/>
        </w:rPr>
        <w:t xml:space="preserve"> </w:t>
      </w:r>
      <w:r w:rsidR="005776B6" w:rsidRPr="005776B6">
        <w:rPr>
          <w:rFonts w:ascii="Times New Roman" w:hAnsi="Times New Roman" w:cs="Times New Roman"/>
          <w:sz w:val="28"/>
          <w:szCs w:val="28"/>
        </w:rPr>
        <w:t>№</w:t>
      </w:r>
      <w:r w:rsidR="00B37DB9">
        <w:rPr>
          <w:rFonts w:ascii="Times New Roman" w:hAnsi="Times New Roman" w:cs="Times New Roman"/>
          <w:sz w:val="28"/>
          <w:szCs w:val="28"/>
        </w:rPr>
        <w:t>19</w:t>
      </w:r>
      <w:r w:rsidR="0055030F">
        <w:rPr>
          <w:rFonts w:ascii="Times New Roman" w:hAnsi="Times New Roman" w:cs="Times New Roman"/>
          <w:sz w:val="28"/>
          <w:szCs w:val="28"/>
        </w:rPr>
        <w:t>/ОП</w:t>
      </w:r>
    </w:p>
    <w:p w:rsidR="0059025C" w:rsidRPr="00E7288D" w:rsidRDefault="0059025C" w:rsidP="0059025C">
      <w:pPr>
        <w:pStyle w:val="ConsPlusTitle"/>
        <w:ind w:firstLine="54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11F0A" w:rsidRPr="00511F0A" w:rsidRDefault="00B37DB9" w:rsidP="0062085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37DB9">
        <w:rPr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 последующими изменениями), постановлением Правительства Пензенской области от 05.03.2015 № 106-пП «О порядке определения нормативных затрат на обеспечение функций государственных органов Пензенской области, органа Управления территориального фонда обязательного медицинского страхования Пензенской области, включая подведомственные</w:t>
      </w:r>
      <w:proofErr w:type="gramEnd"/>
      <w:r w:rsidRPr="00B37DB9">
        <w:rPr>
          <w:szCs w:val="28"/>
        </w:rPr>
        <w:t xml:space="preserve"> казенные учреждения» (с последующими изменениями), руководствуясь Положением о Департаменте градостроительства и архитектуры Пензенской области, утвержденным постановлением Правительства Пензенской области от 23.01.2017 № 15-пП (с последующими изменениями)</w:t>
      </w:r>
      <w:r w:rsidR="00511F0A" w:rsidRPr="00511F0A">
        <w:rPr>
          <w:szCs w:val="28"/>
        </w:rPr>
        <w:t xml:space="preserve">, </w:t>
      </w:r>
    </w:p>
    <w:p w:rsidR="00465716" w:rsidRDefault="00465716" w:rsidP="001B1AD9">
      <w:pPr>
        <w:ind w:firstLine="709"/>
        <w:jc w:val="both"/>
        <w:rPr>
          <w:b/>
          <w:szCs w:val="28"/>
        </w:rPr>
      </w:pPr>
    </w:p>
    <w:p w:rsidR="00465716" w:rsidRDefault="00465716" w:rsidP="001B1AD9">
      <w:pPr>
        <w:ind w:firstLine="709"/>
        <w:jc w:val="both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Р И К А З Ы В А Ю:</w:t>
      </w:r>
    </w:p>
    <w:p w:rsidR="00227E10" w:rsidRDefault="00227E10" w:rsidP="00227E10">
      <w:pPr>
        <w:autoSpaceDE w:val="0"/>
        <w:autoSpaceDN w:val="0"/>
        <w:adjustRightInd w:val="0"/>
        <w:jc w:val="both"/>
        <w:rPr>
          <w:szCs w:val="28"/>
        </w:rPr>
      </w:pPr>
    </w:p>
    <w:p w:rsidR="0029531C" w:rsidRDefault="0029531C" w:rsidP="00227E10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1. </w:t>
      </w:r>
      <w:r w:rsidR="005776B6">
        <w:rPr>
          <w:szCs w:val="28"/>
        </w:rPr>
        <w:t xml:space="preserve">Внести в приказ Департамента градостроительства и архитектуры Пензенской области от </w:t>
      </w:r>
      <w:r w:rsidR="00B37DB9">
        <w:rPr>
          <w:szCs w:val="28"/>
        </w:rPr>
        <w:t>26.02.2018</w:t>
      </w:r>
      <w:r w:rsidR="005776B6">
        <w:rPr>
          <w:szCs w:val="28"/>
        </w:rPr>
        <w:t xml:space="preserve"> №</w:t>
      </w:r>
      <w:r w:rsidR="0055030F">
        <w:rPr>
          <w:szCs w:val="28"/>
        </w:rPr>
        <w:t> </w:t>
      </w:r>
      <w:r w:rsidR="00B37DB9">
        <w:rPr>
          <w:szCs w:val="28"/>
        </w:rPr>
        <w:t>19</w:t>
      </w:r>
      <w:r w:rsidR="0055030F">
        <w:rPr>
          <w:szCs w:val="28"/>
        </w:rPr>
        <w:t>/ОП</w:t>
      </w:r>
      <w:r w:rsidR="005776B6">
        <w:t xml:space="preserve"> «</w:t>
      </w:r>
      <w:r w:rsidR="00B37DB9" w:rsidRPr="00B37DB9">
        <w:t>Об утверждении нормативных затрат на обеспечение функций Департамента градостроительства и архитектуры Пензенской области</w:t>
      </w:r>
      <w:r w:rsidR="005776B6">
        <w:t>» (далее – приказ) следующие изменения:</w:t>
      </w:r>
    </w:p>
    <w:p w:rsidR="005776B6" w:rsidRPr="00DF3B27" w:rsidRDefault="005776B6" w:rsidP="005776B6">
      <w:pPr>
        <w:spacing w:line="223" w:lineRule="auto"/>
        <w:ind w:firstLine="709"/>
        <w:jc w:val="both"/>
        <w:rPr>
          <w:szCs w:val="28"/>
        </w:rPr>
      </w:pPr>
      <w:r w:rsidRPr="00DF3B27">
        <w:rPr>
          <w:szCs w:val="28"/>
        </w:rPr>
        <w:t xml:space="preserve">1.1. Дополнить </w:t>
      </w:r>
      <w:r w:rsidR="00B37DB9">
        <w:rPr>
          <w:szCs w:val="28"/>
        </w:rPr>
        <w:t xml:space="preserve">таблицу </w:t>
      </w:r>
      <w:r w:rsidR="00901509">
        <w:rPr>
          <w:szCs w:val="28"/>
        </w:rPr>
        <w:t xml:space="preserve">18 </w:t>
      </w:r>
      <w:r w:rsidR="00B37DB9" w:rsidRPr="00B37DB9">
        <w:rPr>
          <w:szCs w:val="28"/>
        </w:rPr>
        <w:t>Нормативны</w:t>
      </w:r>
      <w:r w:rsidR="00B37DB9">
        <w:rPr>
          <w:szCs w:val="28"/>
        </w:rPr>
        <w:t>х</w:t>
      </w:r>
      <w:r w:rsidR="00B37DB9" w:rsidRPr="00B37DB9">
        <w:rPr>
          <w:szCs w:val="28"/>
        </w:rPr>
        <w:t xml:space="preserve"> затрат на обеспечение функций Департамента градостроительства и архитектуры Пензенской области</w:t>
      </w:r>
      <w:r w:rsidR="00B37DB9">
        <w:rPr>
          <w:szCs w:val="28"/>
        </w:rPr>
        <w:t>, утвержденные приказом</w:t>
      </w:r>
      <w:r w:rsidRPr="00DF3B27">
        <w:rPr>
          <w:szCs w:val="28"/>
        </w:rPr>
        <w:t xml:space="preserve"> пунктами </w:t>
      </w:r>
      <w:r w:rsidR="00BC7148" w:rsidRPr="00BC7148">
        <w:rPr>
          <w:szCs w:val="28"/>
        </w:rPr>
        <w:t>90, 91, 92, 93, 94, 95, 96</w:t>
      </w:r>
      <w:r w:rsidRPr="00BC7148">
        <w:rPr>
          <w:szCs w:val="28"/>
        </w:rPr>
        <w:t xml:space="preserve"> </w:t>
      </w:r>
      <w:r w:rsidR="002778CD">
        <w:rPr>
          <w:szCs w:val="28"/>
        </w:rPr>
        <w:t xml:space="preserve">97 </w:t>
      </w:r>
      <w:r w:rsidRPr="00DF3B27">
        <w:rPr>
          <w:szCs w:val="28"/>
        </w:rPr>
        <w:t>следующего содержания:</w:t>
      </w:r>
    </w:p>
    <w:p w:rsidR="005776B6" w:rsidRPr="00B0120B" w:rsidRDefault="005776B6" w:rsidP="005776B6">
      <w:pPr>
        <w:spacing w:line="223" w:lineRule="auto"/>
        <w:ind w:firstLine="709"/>
        <w:jc w:val="both"/>
        <w:rPr>
          <w:sz w:val="10"/>
          <w:szCs w:val="10"/>
        </w:rPr>
      </w:pPr>
      <w:r w:rsidRPr="00033968">
        <w:rPr>
          <w:szCs w:val="28"/>
        </w:rPr>
        <w:t xml:space="preserve"> </w:t>
      </w:r>
    </w:p>
    <w:tbl>
      <w:tblPr>
        <w:tblStyle w:val="aa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4232"/>
        <w:gridCol w:w="2819"/>
        <w:gridCol w:w="1949"/>
      </w:tblGrid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5776B6" w:rsidP="00BC7148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C7148">
              <w:rPr>
                <w:sz w:val="24"/>
                <w:szCs w:val="24"/>
              </w:rPr>
              <w:t>90</w:t>
            </w:r>
          </w:p>
        </w:tc>
        <w:tc>
          <w:tcPr>
            <w:tcW w:w="4232" w:type="dxa"/>
          </w:tcPr>
          <w:p w:rsidR="005776B6" w:rsidRPr="003001D8" w:rsidRDefault="00BC7148" w:rsidP="00BC714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магнитно-маркерная</w:t>
            </w:r>
          </w:p>
        </w:tc>
        <w:tc>
          <w:tcPr>
            <w:tcW w:w="2819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шт.</w:t>
            </w:r>
          </w:p>
        </w:tc>
        <w:tc>
          <w:tcPr>
            <w:tcW w:w="1949" w:type="dxa"/>
          </w:tcPr>
          <w:p w:rsidR="005776B6" w:rsidRPr="003001D8" w:rsidRDefault="00BC7148" w:rsidP="000F3731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2000</w:t>
            </w:r>
          </w:p>
        </w:tc>
      </w:tr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4232" w:type="dxa"/>
          </w:tcPr>
          <w:p w:rsidR="005776B6" w:rsidRPr="003001D8" w:rsidRDefault="00BC7148" w:rsidP="00BC714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Губка-стиратель для доски</w:t>
            </w:r>
          </w:p>
        </w:tc>
        <w:tc>
          <w:tcPr>
            <w:tcW w:w="2819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шт.</w:t>
            </w:r>
          </w:p>
        </w:tc>
        <w:tc>
          <w:tcPr>
            <w:tcW w:w="1949" w:type="dxa"/>
          </w:tcPr>
          <w:p w:rsidR="005776B6" w:rsidRPr="003001D8" w:rsidRDefault="00BC7148" w:rsidP="005776B6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100</w:t>
            </w:r>
          </w:p>
        </w:tc>
      </w:tr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4232" w:type="dxa"/>
          </w:tcPr>
          <w:p w:rsidR="005776B6" w:rsidRPr="003001D8" w:rsidRDefault="00BC7148" w:rsidP="00BC714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 для доски</w:t>
            </w:r>
          </w:p>
        </w:tc>
        <w:tc>
          <w:tcPr>
            <w:tcW w:w="2819" w:type="dxa"/>
          </w:tcPr>
          <w:p w:rsidR="005776B6" w:rsidRPr="003001D8" w:rsidRDefault="00BC7148" w:rsidP="00BC7148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2 </w:t>
            </w:r>
            <w:proofErr w:type="spellStart"/>
            <w:r>
              <w:rPr>
                <w:sz w:val="24"/>
                <w:szCs w:val="24"/>
              </w:rPr>
              <w:t>уп</w:t>
            </w:r>
            <w:r w:rsidR="007B20B9"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49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50</w:t>
            </w:r>
          </w:p>
        </w:tc>
      </w:tr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232" w:type="dxa"/>
          </w:tcPr>
          <w:p w:rsidR="005776B6" w:rsidRPr="003001D8" w:rsidRDefault="00BC7148" w:rsidP="00BC714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Маркер для доски</w:t>
            </w:r>
          </w:p>
        </w:tc>
        <w:tc>
          <w:tcPr>
            <w:tcW w:w="2819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шт.</w:t>
            </w:r>
          </w:p>
        </w:tc>
        <w:tc>
          <w:tcPr>
            <w:tcW w:w="1949" w:type="dxa"/>
          </w:tcPr>
          <w:p w:rsidR="005776B6" w:rsidRPr="003001D8" w:rsidRDefault="00BC7148" w:rsidP="00861473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</w:t>
            </w:r>
          </w:p>
        </w:tc>
      </w:tr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BC7148" w:rsidP="00861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4232" w:type="dxa"/>
          </w:tcPr>
          <w:p w:rsidR="005776B6" w:rsidRPr="00BC7148" w:rsidRDefault="00BC7148" w:rsidP="00BC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Диск </w:t>
            </w:r>
            <w:r>
              <w:rPr>
                <w:sz w:val="24"/>
                <w:szCs w:val="24"/>
                <w:lang w:val="en-US"/>
              </w:rPr>
              <w:t>CD</w:t>
            </w:r>
            <w:r w:rsidRPr="00BC714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,</w:t>
            </w:r>
            <w:r w:rsidRPr="00BC71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CD</w:t>
            </w:r>
            <w:r w:rsidRPr="00BC714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RW</w:t>
            </w:r>
          </w:p>
        </w:tc>
        <w:tc>
          <w:tcPr>
            <w:tcW w:w="2819" w:type="dxa"/>
          </w:tcPr>
          <w:p w:rsidR="005776B6" w:rsidRPr="003001D8" w:rsidRDefault="00BC7148" w:rsidP="00861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 шт.</w:t>
            </w:r>
          </w:p>
        </w:tc>
        <w:tc>
          <w:tcPr>
            <w:tcW w:w="1949" w:type="dxa"/>
          </w:tcPr>
          <w:p w:rsidR="005776B6" w:rsidRPr="003001D8" w:rsidRDefault="00BC7148" w:rsidP="00577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60</w:t>
            </w:r>
          </w:p>
        </w:tc>
      </w:tr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BC7148" w:rsidP="00861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232" w:type="dxa"/>
          </w:tcPr>
          <w:p w:rsidR="005776B6" w:rsidRPr="003001D8" w:rsidRDefault="00BC7148" w:rsidP="00BC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для бумаг А3</w:t>
            </w:r>
          </w:p>
        </w:tc>
        <w:tc>
          <w:tcPr>
            <w:tcW w:w="2819" w:type="dxa"/>
          </w:tcPr>
          <w:p w:rsidR="005776B6" w:rsidRPr="003001D8" w:rsidRDefault="00BC7148" w:rsidP="00861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шт.</w:t>
            </w:r>
          </w:p>
        </w:tc>
        <w:tc>
          <w:tcPr>
            <w:tcW w:w="1949" w:type="dxa"/>
          </w:tcPr>
          <w:p w:rsidR="005776B6" w:rsidRPr="003001D8" w:rsidRDefault="00BC7148" w:rsidP="00861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1000</w:t>
            </w:r>
          </w:p>
        </w:tc>
      </w:tr>
      <w:tr w:rsidR="005776B6" w:rsidRPr="003001D8" w:rsidTr="00A5455D">
        <w:trPr>
          <w:jc w:val="center"/>
        </w:trPr>
        <w:tc>
          <w:tcPr>
            <w:tcW w:w="854" w:type="dxa"/>
          </w:tcPr>
          <w:p w:rsidR="005776B6" w:rsidRPr="003001D8" w:rsidRDefault="00BC7148" w:rsidP="00861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232" w:type="dxa"/>
          </w:tcPr>
          <w:p w:rsidR="005776B6" w:rsidRPr="003001D8" w:rsidRDefault="00BC7148" w:rsidP="00BC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Калька под тушь, карандаш</w:t>
            </w:r>
          </w:p>
        </w:tc>
        <w:tc>
          <w:tcPr>
            <w:tcW w:w="2819" w:type="dxa"/>
          </w:tcPr>
          <w:p w:rsidR="005776B6" w:rsidRPr="003001D8" w:rsidRDefault="00BC7148" w:rsidP="00BC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рулонов</w:t>
            </w:r>
          </w:p>
        </w:tc>
        <w:tc>
          <w:tcPr>
            <w:tcW w:w="1949" w:type="dxa"/>
          </w:tcPr>
          <w:p w:rsidR="00EC7628" w:rsidRPr="00EC7628" w:rsidRDefault="00A5455D" w:rsidP="002778CD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до 600</w:t>
            </w:r>
          </w:p>
        </w:tc>
      </w:tr>
      <w:tr w:rsidR="002778CD" w:rsidRPr="003001D8" w:rsidTr="004924EF">
        <w:trPr>
          <w:jc w:val="center"/>
        </w:trPr>
        <w:tc>
          <w:tcPr>
            <w:tcW w:w="854" w:type="dxa"/>
          </w:tcPr>
          <w:p w:rsidR="002778CD" w:rsidRPr="003001D8" w:rsidRDefault="002778CD" w:rsidP="00277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232" w:type="dxa"/>
          </w:tcPr>
          <w:p w:rsidR="002778CD" w:rsidRPr="003001D8" w:rsidRDefault="002778CD" w:rsidP="00492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Мольберт</w:t>
            </w:r>
          </w:p>
        </w:tc>
        <w:tc>
          <w:tcPr>
            <w:tcW w:w="2819" w:type="dxa"/>
          </w:tcPr>
          <w:p w:rsidR="002778CD" w:rsidRPr="003001D8" w:rsidRDefault="002778CD" w:rsidP="00277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шт.</w:t>
            </w:r>
          </w:p>
        </w:tc>
        <w:tc>
          <w:tcPr>
            <w:tcW w:w="1949" w:type="dxa"/>
          </w:tcPr>
          <w:p w:rsidR="002778CD" w:rsidRDefault="002778CD" w:rsidP="00492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3000».</w:t>
            </w:r>
          </w:p>
          <w:p w:rsidR="002778CD" w:rsidRPr="00EC7628" w:rsidRDefault="002778CD" w:rsidP="004924EF">
            <w:pPr>
              <w:jc w:val="center"/>
              <w:rPr>
                <w:sz w:val="16"/>
                <w:szCs w:val="16"/>
              </w:rPr>
            </w:pPr>
          </w:p>
        </w:tc>
      </w:tr>
    </w:tbl>
    <w:p w:rsidR="00A5455D" w:rsidRDefault="00A5455D" w:rsidP="00A5455D">
      <w:pPr>
        <w:spacing w:line="223" w:lineRule="auto"/>
        <w:ind w:firstLine="709"/>
        <w:jc w:val="both"/>
        <w:rPr>
          <w:szCs w:val="28"/>
        </w:rPr>
      </w:pPr>
      <w:r w:rsidRPr="00DF3B27">
        <w:rPr>
          <w:szCs w:val="28"/>
        </w:rPr>
        <w:t>1.</w:t>
      </w:r>
      <w:r>
        <w:rPr>
          <w:szCs w:val="28"/>
        </w:rPr>
        <w:t>2</w:t>
      </w:r>
      <w:r w:rsidRPr="00DF3B27">
        <w:rPr>
          <w:szCs w:val="28"/>
        </w:rPr>
        <w:t>. </w:t>
      </w:r>
      <w:r>
        <w:rPr>
          <w:szCs w:val="28"/>
        </w:rPr>
        <w:t xml:space="preserve">Изложить пункты </w:t>
      </w:r>
      <w:r w:rsidR="000F3731">
        <w:rPr>
          <w:szCs w:val="28"/>
        </w:rPr>
        <w:t xml:space="preserve">2, 3, 7, 9, 12, 20, 31, 40, 41, 57, 70, 73, 79 </w:t>
      </w:r>
      <w:r>
        <w:rPr>
          <w:szCs w:val="28"/>
        </w:rPr>
        <w:t xml:space="preserve">таблицы 18 </w:t>
      </w:r>
      <w:r w:rsidRPr="00B37DB9">
        <w:rPr>
          <w:szCs w:val="28"/>
        </w:rPr>
        <w:t>Нормативны</w:t>
      </w:r>
      <w:r>
        <w:rPr>
          <w:szCs w:val="28"/>
        </w:rPr>
        <w:t>х</w:t>
      </w:r>
      <w:r w:rsidRPr="00B37DB9">
        <w:rPr>
          <w:szCs w:val="28"/>
        </w:rPr>
        <w:t xml:space="preserve"> затрат на обеспечение функций Департамента градостроительства и архитектуры Пензенской области</w:t>
      </w:r>
      <w:r>
        <w:rPr>
          <w:szCs w:val="28"/>
        </w:rPr>
        <w:t>, утвержденные приказом</w:t>
      </w:r>
      <w:r w:rsidRPr="00DF3B27">
        <w:rPr>
          <w:szCs w:val="28"/>
        </w:rPr>
        <w:t xml:space="preserve"> </w:t>
      </w:r>
      <w:r>
        <w:rPr>
          <w:szCs w:val="28"/>
        </w:rPr>
        <w:t>в следующей редакции</w:t>
      </w:r>
      <w:r w:rsidRPr="00DF3B27">
        <w:rPr>
          <w:szCs w:val="28"/>
        </w:rPr>
        <w:t>:</w:t>
      </w:r>
    </w:p>
    <w:tbl>
      <w:tblPr>
        <w:tblStyle w:val="aa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4232"/>
        <w:gridCol w:w="2819"/>
        <w:gridCol w:w="1949"/>
      </w:tblGrid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3001D8" w:rsidRDefault="00A5455D" w:rsidP="007B20B9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7B20B9">
              <w:rPr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:rsidR="00A5455D" w:rsidRPr="003001D8" w:rsidRDefault="007B20B9" w:rsidP="007B20B9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Архивный короб</w:t>
            </w:r>
          </w:p>
        </w:tc>
        <w:tc>
          <w:tcPr>
            <w:tcW w:w="2819" w:type="dxa"/>
          </w:tcPr>
          <w:p w:rsidR="00A5455D" w:rsidRPr="003001D8" w:rsidRDefault="00A5455D" w:rsidP="000734F2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</w:t>
            </w:r>
            <w:r w:rsidR="007B20B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949" w:type="dxa"/>
          </w:tcPr>
          <w:p w:rsidR="00A5455D" w:rsidRPr="003001D8" w:rsidRDefault="00A5455D" w:rsidP="000F3731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150</w:t>
            </w:r>
          </w:p>
        </w:tc>
      </w:tr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3001D8" w:rsidRDefault="007B20B9" w:rsidP="000734F2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:rsidR="00A5455D" w:rsidRPr="003001D8" w:rsidRDefault="007B20B9" w:rsidP="000734F2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Батарейки</w:t>
            </w:r>
          </w:p>
        </w:tc>
        <w:tc>
          <w:tcPr>
            <w:tcW w:w="2819" w:type="dxa"/>
          </w:tcPr>
          <w:p w:rsidR="00A5455D" w:rsidRPr="003001D8" w:rsidRDefault="00A5455D" w:rsidP="000734F2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</w:t>
            </w:r>
            <w:r w:rsidR="007B20B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949" w:type="dxa"/>
          </w:tcPr>
          <w:p w:rsidR="00A5455D" w:rsidRPr="003001D8" w:rsidRDefault="00A5455D" w:rsidP="007B20B9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230</w:t>
            </w:r>
          </w:p>
        </w:tc>
      </w:tr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3001D8" w:rsidRDefault="007B20B9" w:rsidP="000734F2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:rsidR="00A5455D" w:rsidRPr="003001D8" w:rsidRDefault="007B20B9" w:rsidP="000734F2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2819" w:type="dxa"/>
          </w:tcPr>
          <w:p w:rsidR="00A5455D" w:rsidRPr="003001D8" w:rsidRDefault="00A5455D" w:rsidP="007B20B9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</w:t>
            </w:r>
            <w:r w:rsidR="007B20B9">
              <w:rPr>
                <w:sz w:val="24"/>
                <w:szCs w:val="24"/>
              </w:rPr>
              <w:t>пачек</w:t>
            </w:r>
          </w:p>
        </w:tc>
        <w:tc>
          <w:tcPr>
            <w:tcW w:w="1949" w:type="dxa"/>
          </w:tcPr>
          <w:p w:rsidR="00A5455D" w:rsidRPr="003001D8" w:rsidRDefault="00A5455D" w:rsidP="007B20B9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210</w:t>
            </w:r>
          </w:p>
        </w:tc>
      </w:tr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3001D8" w:rsidRDefault="007B20B9" w:rsidP="000734F2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:rsidR="00A5455D" w:rsidRPr="003001D8" w:rsidRDefault="007B20B9" w:rsidP="000734F2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 для факса</w:t>
            </w:r>
          </w:p>
        </w:tc>
        <w:tc>
          <w:tcPr>
            <w:tcW w:w="2819" w:type="dxa"/>
          </w:tcPr>
          <w:p w:rsidR="00A5455D" w:rsidRPr="003001D8" w:rsidRDefault="00A5455D" w:rsidP="007B20B9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949" w:type="dxa"/>
          </w:tcPr>
          <w:p w:rsidR="00A5455D" w:rsidRPr="003001D8" w:rsidRDefault="00A5455D" w:rsidP="007B20B9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</w:tr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3001D8" w:rsidRDefault="007B20B9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32" w:type="dxa"/>
          </w:tcPr>
          <w:p w:rsidR="00A5455D" w:rsidRPr="00BC7148" w:rsidRDefault="007B20B9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2819" w:type="dxa"/>
          </w:tcPr>
          <w:p w:rsidR="00A5455D" w:rsidRPr="003001D8" w:rsidRDefault="00A5455D" w:rsidP="007B2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 xml:space="preserve">5 </w:t>
            </w:r>
            <w:proofErr w:type="spellStart"/>
            <w:r w:rsidR="007B20B9">
              <w:rPr>
                <w:sz w:val="24"/>
                <w:szCs w:val="24"/>
              </w:rPr>
              <w:t>упак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49" w:type="dxa"/>
          </w:tcPr>
          <w:p w:rsidR="00A5455D" w:rsidRPr="003001D8" w:rsidRDefault="00A5455D" w:rsidP="007B2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</w:tr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3001D8" w:rsidRDefault="007B20B9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32" w:type="dxa"/>
          </w:tcPr>
          <w:p w:rsidR="00A5455D" w:rsidRPr="003001D8" w:rsidRDefault="007B20B9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Книга учета </w:t>
            </w:r>
          </w:p>
        </w:tc>
        <w:tc>
          <w:tcPr>
            <w:tcW w:w="2819" w:type="dxa"/>
          </w:tcPr>
          <w:p w:rsidR="00A5455D" w:rsidRPr="003001D8" w:rsidRDefault="00A5455D" w:rsidP="007B2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20B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949" w:type="dxa"/>
          </w:tcPr>
          <w:p w:rsidR="00A5455D" w:rsidRPr="00E621E3" w:rsidRDefault="00E621E3" w:rsidP="00E621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en-US"/>
              </w:rPr>
              <w:t>400</w:t>
            </w:r>
          </w:p>
        </w:tc>
      </w:tr>
      <w:tr w:rsidR="00A5455D" w:rsidRPr="003001D8" w:rsidTr="000734F2">
        <w:trPr>
          <w:jc w:val="center"/>
        </w:trPr>
        <w:tc>
          <w:tcPr>
            <w:tcW w:w="854" w:type="dxa"/>
          </w:tcPr>
          <w:p w:rsidR="00A5455D" w:rsidRPr="00E621E3" w:rsidRDefault="00E621E3" w:rsidP="000734F2">
            <w:pPr>
              <w:jc w:val="center"/>
              <w:rPr>
                <w:sz w:val="24"/>
                <w:szCs w:val="24"/>
                <w:lang w:val="en-US"/>
              </w:rPr>
            </w:pPr>
            <w:r w:rsidRPr="00E621E3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232" w:type="dxa"/>
          </w:tcPr>
          <w:p w:rsidR="00A5455D" w:rsidRPr="00E621E3" w:rsidRDefault="00E621E3" w:rsidP="000734F2">
            <w:pPr>
              <w:rPr>
                <w:sz w:val="24"/>
                <w:szCs w:val="24"/>
              </w:rPr>
            </w:pPr>
            <w:r w:rsidRPr="00E621E3">
              <w:rPr>
                <w:sz w:val="24"/>
                <w:szCs w:val="24"/>
              </w:rPr>
              <w:t>Маркеры</w:t>
            </w:r>
          </w:p>
        </w:tc>
        <w:tc>
          <w:tcPr>
            <w:tcW w:w="2819" w:type="dxa"/>
          </w:tcPr>
          <w:p w:rsidR="00A5455D" w:rsidRPr="00E621E3" w:rsidRDefault="00A5455D" w:rsidP="00E621E3">
            <w:pPr>
              <w:jc w:val="center"/>
              <w:rPr>
                <w:sz w:val="24"/>
                <w:szCs w:val="24"/>
              </w:rPr>
            </w:pPr>
            <w:r w:rsidRPr="00E621E3">
              <w:rPr>
                <w:sz w:val="24"/>
                <w:szCs w:val="24"/>
              </w:rPr>
              <w:t xml:space="preserve">до </w:t>
            </w:r>
            <w:r w:rsidR="00E621E3" w:rsidRPr="00E621E3">
              <w:rPr>
                <w:sz w:val="24"/>
                <w:szCs w:val="24"/>
              </w:rPr>
              <w:t>8 шт.</w:t>
            </w:r>
          </w:p>
        </w:tc>
        <w:tc>
          <w:tcPr>
            <w:tcW w:w="1949" w:type="dxa"/>
          </w:tcPr>
          <w:p w:rsidR="00EC7628" w:rsidRPr="00E621E3" w:rsidRDefault="00A5455D" w:rsidP="00E621E3">
            <w:pPr>
              <w:jc w:val="center"/>
              <w:rPr>
                <w:color w:val="FF0000"/>
                <w:sz w:val="16"/>
                <w:szCs w:val="16"/>
              </w:rPr>
            </w:pPr>
            <w:r w:rsidRPr="00E621E3">
              <w:rPr>
                <w:sz w:val="24"/>
                <w:szCs w:val="24"/>
              </w:rPr>
              <w:t xml:space="preserve">до </w:t>
            </w:r>
            <w:r w:rsidR="00E621E3" w:rsidRPr="00E621E3">
              <w:rPr>
                <w:sz w:val="24"/>
                <w:szCs w:val="24"/>
              </w:rPr>
              <w:t>100</w:t>
            </w:r>
          </w:p>
        </w:tc>
      </w:tr>
      <w:tr w:rsidR="00E621E3" w:rsidRPr="003001D8" w:rsidTr="000734F2">
        <w:trPr>
          <w:jc w:val="center"/>
        </w:trPr>
        <w:tc>
          <w:tcPr>
            <w:tcW w:w="854" w:type="dxa"/>
          </w:tcPr>
          <w:p w:rsidR="00E621E3" w:rsidRPr="00E621E3" w:rsidRDefault="00E621E3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232" w:type="dxa"/>
          </w:tcPr>
          <w:p w:rsidR="00E621E3" w:rsidRPr="00E621E3" w:rsidRDefault="00E621E3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арочным механизмом тип «Корона»</w:t>
            </w:r>
          </w:p>
        </w:tc>
        <w:tc>
          <w:tcPr>
            <w:tcW w:w="2819" w:type="dxa"/>
          </w:tcPr>
          <w:p w:rsidR="00E621E3" w:rsidRPr="00E621E3" w:rsidRDefault="00E621E3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шт.</w:t>
            </w:r>
          </w:p>
        </w:tc>
        <w:tc>
          <w:tcPr>
            <w:tcW w:w="1949" w:type="dxa"/>
          </w:tcPr>
          <w:p w:rsidR="00E621E3" w:rsidRPr="00E621E3" w:rsidRDefault="00E621E3" w:rsidP="00E621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120</w:t>
            </w:r>
          </w:p>
        </w:tc>
      </w:tr>
      <w:tr w:rsidR="00E621E3" w:rsidRPr="003001D8" w:rsidTr="000734F2">
        <w:trPr>
          <w:jc w:val="center"/>
        </w:trPr>
        <w:tc>
          <w:tcPr>
            <w:tcW w:w="854" w:type="dxa"/>
          </w:tcPr>
          <w:p w:rsidR="00E621E3" w:rsidRPr="00E621E3" w:rsidRDefault="00E621E3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232" w:type="dxa"/>
          </w:tcPr>
          <w:p w:rsidR="00E621E3" w:rsidRPr="00E621E3" w:rsidRDefault="00E621E3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завязками</w:t>
            </w:r>
          </w:p>
        </w:tc>
        <w:tc>
          <w:tcPr>
            <w:tcW w:w="2819" w:type="dxa"/>
          </w:tcPr>
          <w:p w:rsidR="00E621E3" w:rsidRPr="00E621E3" w:rsidRDefault="00E621E3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 шт.</w:t>
            </w:r>
          </w:p>
        </w:tc>
        <w:tc>
          <w:tcPr>
            <w:tcW w:w="1949" w:type="dxa"/>
          </w:tcPr>
          <w:p w:rsidR="00E621E3" w:rsidRPr="00E621E3" w:rsidRDefault="00E621E3" w:rsidP="00E621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</w:t>
            </w:r>
          </w:p>
        </w:tc>
      </w:tr>
      <w:tr w:rsidR="00E621E3" w:rsidRPr="003001D8" w:rsidTr="000734F2">
        <w:trPr>
          <w:jc w:val="center"/>
        </w:trPr>
        <w:tc>
          <w:tcPr>
            <w:tcW w:w="854" w:type="dxa"/>
          </w:tcPr>
          <w:p w:rsidR="00E621E3" w:rsidRPr="00E621E3" w:rsidRDefault="00E621E3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232" w:type="dxa"/>
          </w:tcPr>
          <w:p w:rsidR="00E621E3" w:rsidRPr="00E621E3" w:rsidRDefault="00E621E3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Ручка </w:t>
            </w:r>
            <w:proofErr w:type="spellStart"/>
            <w:r>
              <w:rPr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2819" w:type="dxa"/>
          </w:tcPr>
          <w:p w:rsidR="00E621E3" w:rsidRPr="00E621E3" w:rsidRDefault="00E621E3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шт.</w:t>
            </w:r>
          </w:p>
        </w:tc>
        <w:tc>
          <w:tcPr>
            <w:tcW w:w="1949" w:type="dxa"/>
          </w:tcPr>
          <w:p w:rsidR="00E621E3" w:rsidRPr="00E621E3" w:rsidRDefault="00E621E3" w:rsidP="000F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F3731">
              <w:rPr>
                <w:sz w:val="24"/>
                <w:szCs w:val="24"/>
              </w:rPr>
              <w:t>30</w:t>
            </w:r>
          </w:p>
        </w:tc>
      </w:tr>
      <w:tr w:rsidR="00E621E3" w:rsidRPr="003001D8" w:rsidTr="000734F2">
        <w:trPr>
          <w:jc w:val="center"/>
        </w:trPr>
        <w:tc>
          <w:tcPr>
            <w:tcW w:w="854" w:type="dxa"/>
          </w:tcPr>
          <w:p w:rsidR="00E621E3" w:rsidRPr="00E621E3" w:rsidRDefault="000F3731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</w:p>
        </w:tc>
        <w:tc>
          <w:tcPr>
            <w:tcW w:w="4232" w:type="dxa"/>
          </w:tcPr>
          <w:p w:rsidR="00E621E3" w:rsidRPr="00E621E3" w:rsidRDefault="000F3731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Стержни </w:t>
            </w:r>
            <w:proofErr w:type="spellStart"/>
            <w:r>
              <w:rPr>
                <w:sz w:val="24"/>
                <w:szCs w:val="24"/>
              </w:rPr>
              <w:t>гелевые</w:t>
            </w:r>
            <w:proofErr w:type="spellEnd"/>
          </w:p>
        </w:tc>
        <w:tc>
          <w:tcPr>
            <w:tcW w:w="2819" w:type="dxa"/>
          </w:tcPr>
          <w:p w:rsidR="00E621E3" w:rsidRPr="00E621E3" w:rsidRDefault="000F3731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шт.</w:t>
            </w:r>
          </w:p>
        </w:tc>
        <w:tc>
          <w:tcPr>
            <w:tcW w:w="1949" w:type="dxa"/>
          </w:tcPr>
          <w:p w:rsidR="00E621E3" w:rsidRPr="00E621E3" w:rsidRDefault="000F3731" w:rsidP="00E621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13</w:t>
            </w:r>
          </w:p>
        </w:tc>
      </w:tr>
      <w:tr w:rsidR="00E621E3" w:rsidRPr="003001D8" w:rsidTr="000734F2">
        <w:trPr>
          <w:jc w:val="center"/>
        </w:trPr>
        <w:tc>
          <w:tcPr>
            <w:tcW w:w="854" w:type="dxa"/>
          </w:tcPr>
          <w:p w:rsidR="00E621E3" w:rsidRPr="00E621E3" w:rsidRDefault="000F3731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232" w:type="dxa"/>
          </w:tcPr>
          <w:p w:rsidR="00E621E3" w:rsidRPr="00E621E3" w:rsidRDefault="000F3731" w:rsidP="000734F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Стикеры</w:t>
            </w:r>
            <w:proofErr w:type="spellEnd"/>
            <w:r>
              <w:rPr>
                <w:sz w:val="24"/>
                <w:szCs w:val="24"/>
              </w:rPr>
              <w:t xml:space="preserve"> на подпись</w:t>
            </w:r>
          </w:p>
        </w:tc>
        <w:tc>
          <w:tcPr>
            <w:tcW w:w="2819" w:type="dxa"/>
          </w:tcPr>
          <w:p w:rsidR="00E621E3" w:rsidRPr="00E621E3" w:rsidRDefault="000F3731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наборов</w:t>
            </w:r>
          </w:p>
        </w:tc>
        <w:tc>
          <w:tcPr>
            <w:tcW w:w="1949" w:type="dxa"/>
          </w:tcPr>
          <w:p w:rsidR="00E621E3" w:rsidRPr="00E621E3" w:rsidRDefault="000F3731" w:rsidP="00E621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50</w:t>
            </w:r>
          </w:p>
        </w:tc>
      </w:tr>
      <w:tr w:rsidR="00E621E3" w:rsidRPr="003001D8" w:rsidTr="000734F2">
        <w:trPr>
          <w:jc w:val="center"/>
        </w:trPr>
        <w:tc>
          <w:tcPr>
            <w:tcW w:w="854" w:type="dxa"/>
          </w:tcPr>
          <w:p w:rsidR="00E621E3" w:rsidRPr="00E621E3" w:rsidRDefault="000F3731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232" w:type="dxa"/>
          </w:tcPr>
          <w:p w:rsidR="00E621E3" w:rsidRPr="00E621E3" w:rsidRDefault="000F3731" w:rsidP="00073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для записи с клеевым краем</w:t>
            </w:r>
          </w:p>
        </w:tc>
        <w:tc>
          <w:tcPr>
            <w:tcW w:w="2819" w:type="dxa"/>
          </w:tcPr>
          <w:p w:rsidR="00E621E3" w:rsidRPr="00E621E3" w:rsidRDefault="000F3731" w:rsidP="00073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шт.</w:t>
            </w:r>
          </w:p>
        </w:tc>
        <w:tc>
          <w:tcPr>
            <w:tcW w:w="1949" w:type="dxa"/>
          </w:tcPr>
          <w:p w:rsidR="00E621E3" w:rsidRPr="00E621E3" w:rsidRDefault="000F3731" w:rsidP="00E621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50».</w:t>
            </w:r>
          </w:p>
        </w:tc>
      </w:tr>
      <w:tr w:rsidR="000F3731" w:rsidRPr="000F3731" w:rsidTr="000734F2">
        <w:trPr>
          <w:jc w:val="center"/>
        </w:trPr>
        <w:tc>
          <w:tcPr>
            <w:tcW w:w="854" w:type="dxa"/>
          </w:tcPr>
          <w:p w:rsidR="000F3731" w:rsidRPr="000F3731" w:rsidRDefault="000F3731" w:rsidP="00073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32" w:type="dxa"/>
          </w:tcPr>
          <w:p w:rsidR="000F3731" w:rsidRPr="000F3731" w:rsidRDefault="000F3731" w:rsidP="000734F2">
            <w:pPr>
              <w:rPr>
                <w:sz w:val="18"/>
                <w:szCs w:val="18"/>
              </w:rPr>
            </w:pPr>
          </w:p>
        </w:tc>
        <w:tc>
          <w:tcPr>
            <w:tcW w:w="2819" w:type="dxa"/>
          </w:tcPr>
          <w:p w:rsidR="000F3731" w:rsidRPr="000F3731" w:rsidRDefault="000F3731" w:rsidP="00073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9" w:type="dxa"/>
          </w:tcPr>
          <w:p w:rsidR="000F3731" w:rsidRPr="000F3731" w:rsidRDefault="000F3731" w:rsidP="00E621E3">
            <w:pPr>
              <w:jc w:val="center"/>
              <w:rPr>
                <w:sz w:val="18"/>
                <w:szCs w:val="18"/>
              </w:rPr>
            </w:pPr>
          </w:p>
        </w:tc>
      </w:tr>
    </w:tbl>
    <w:p w:rsidR="00E16F2D" w:rsidRDefault="00E16F2D" w:rsidP="00227E1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</w:t>
      </w:r>
      <w:r w:rsidR="00620858">
        <w:rPr>
          <w:szCs w:val="28"/>
        </w:rPr>
        <w:t> </w:t>
      </w:r>
      <w:r w:rsidR="00A5455D" w:rsidRPr="000642AE">
        <w:rPr>
          <w:sz w:val="27"/>
          <w:szCs w:val="27"/>
        </w:rPr>
        <w:t>Настоящий приказ разместить (опубликовать) на официальном сайте Российской Федерации в информационно-телекоммуникационной сети «Интернет» в единой информационной системе в сфере закупок (http://zakupki.gov.ru) и на официальном сайте Департамента</w:t>
      </w:r>
      <w:r w:rsidR="00A5455D">
        <w:rPr>
          <w:sz w:val="27"/>
          <w:szCs w:val="27"/>
        </w:rPr>
        <w:t xml:space="preserve"> </w:t>
      </w:r>
      <w:r w:rsidR="00A5455D" w:rsidRPr="000642AE">
        <w:rPr>
          <w:sz w:val="27"/>
          <w:szCs w:val="27"/>
        </w:rPr>
        <w:t>градостроительства и архитектуры Пензенской области.</w:t>
      </w:r>
    </w:p>
    <w:p w:rsidR="002C7F43" w:rsidRDefault="00E16F2D" w:rsidP="00227E1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2C7F43" w:rsidRPr="002C7F43">
        <w:rPr>
          <w:szCs w:val="28"/>
        </w:rPr>
        <w:t xml:space="preserve">. </w:t>
      </w:r>
      <w:proofErr w:type="gramStart"/>
      <w:r w:rsidR="002C7F43" w:rsidRPr="002C7F43">
        <w:rPr>
          <w:szCs w:val="28"/>
        </w:rPr>
        <w:t>Контроль за</w:t>
      </w:r>
      <w:proofErr w:type="gramEnd"/>
      <w:r w:rsidR="002C7F43" w:rsidRPr="002C7F43">
        <w:rPr>
          <w:szCs w:val="28"/>
        </w:rPr>
        <w:t xml:space="preserve"> исполнением настоящего приказа оставляю за собой.</w:t>
      </w:r>
    </w:p>
    <w:p w:rsidR="00737D55" w:rsidRDefault="00737D55" w:rsidP="00227E10">
      <w:pPr>
        <w:ind w:firstLine="709"/>
        <w:contextualSpacing/>
        <w:jc w:val="both"/>
        <w:rPr>
          <w:szCs w:val="28"/>
        </w:rPr>
      </w:pPr>
    </w:p>
    <w:p w:rsidR="00620858" w:rsidRPr="00535631" w:rsidRDefault="00620858" w:rsidP="00227E10">
      <w:pPr>
        <w:ind w:firstLine="709"/>
        <w:contextualSpacing/>
        <w:jc w:val="both"/>
        <w:rPr>
          <w:szCs w:val="28"/>
        </w:rPr>
      </w:pPr>
    </w:p>
    <w:p w:rsidR="00961ADC" w:rsidRDefault="00961ADC" w:rsidP="00E04B60">
      <w:pPr>
        <w:widowControl w:val="0"/>
        <w:tabs>
          <w:tab w:val="left" w:pos="709"/>
        </w:tabs>
        <w:ind w:firstLine="709"/>
        <w:jc w:val="both"/>
        <w:rPr>
          <w:szCs w:val="28"/>
        </w:rPr>
      </w:pPr>
    </w:p>
    <w:p w:rsidR="00143FD4" w:rsidRDefault="00A5455D" w:rsidP="0029531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Н</w:t>
      </w:r>
      <w:r w:rsidR="00831CBF">
        <w:rPr>
          <w:szCs w:val="28"/>
        </w:rPr>
        <w:t>ачальник</w:t>
      </w:r>
      <w:r w:rsidR="0029531C">
        <w:rPr>
          <w:szCs w:val="28"/>
        </w:rPr>
        <w:t xml:space="preserve"> </w:t>
      </w:r>
      <w:r w:rsidR="00397364">
        <w:rPr>
          <w:szCs w:val="28"/>
        </w:rPr>
        <w:t xml:space="preserve">Департамента </w:t>
      </w:r>
      <w:r w:rsidR="0000512A">
        <w:rPr>
          <w:szCs w:val="28"/>
        </w:rPr>
        <w:t xml:space="preserve"> </w:t>
      </w:r>
      <w:r w:rsidR="00DD2F16">
        <w:rPr>
          <w:szCs w:val="28"/>
        </w:rPr>
        <w:t xml:space="preserve">     </w:t>
      </w:r>
      <w:r w:rsidR="00E16F2D">
        <w:rPr>
          <w:szCs w:val="28"/>
        </w:rPr>
        <w:t xml:space="preserve">     </w:t>
      </w:r>
      <w:r w:rsidR="00DD2F16">
        <w:rPr>
          <w:szCs w:val="28"/>
        </w:rPr>
        <w:t xml:space="preserve">         </w:t>
      </w:r>
      <w:r>
        <w:rPr>
          <w:szCs w:val="28"/>
        </w:rPr>
        <w:t xml:space="preserve">         </w:t>
      </w:r>
      <w:r w:rsidR="00DD2F16">
        <w:rPr>
          <w:szCs w:val="28"/>
        </w:rPr>
        <w:t xml:space="preserve">                    </w:t>
      </w:r>
      <w:r w:rsidR="00620858">
        <w:rPr>
          <w:szCs w:val="28"/>
        </w:rPr>
        <w:t xml:space="preserve"> </w:t>
      </w:r>
      <w:r w:rsidR="00F4021B">
        <w:rPr>
          <w:szCs w:val="28"/>
        </w:rPr>
        <w:t xml:space="preserve">        </w:t>
      </w:r>
      <w:r w:rsidR="00091AB2">
        <w:rPr>
          <w:szCs w:val="28"/>
        </w:rPr>
        <w:t xml:space="preserve">          </w:t>
      </w:r>
      <w:r>
        <w:rPr>
          <w:szCs w:val="28"/>
        </w:rPr>
        <w:t>Л.В. Иоффе</w:t>
      </w:r>
    </w:p>
    <w:sectPr w:rsidR="00143FD4" w:rsidSect="00A6743D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31" w:rsidRDefault="00961731">
      <w:r>
        <w:separator/>
      </w:r>
    </w:p>
  </w:endnote>
  <w:endnote w:type="continuationSeparator" w:id="0">
    <w:p w:rsidR="00961731" w:rsidRDefault="0096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31" w:rsidRDefault="00961731">
      <w:r>
        <w:separator/>
      </w:r>
    </w:p>
  </w:footnote>
  <w:footnote w:type="continuationSeparator" w:id="0">
    <w:p w:rsidR="00961731" w:rsidRDefault="00961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D9" w:rsidRDefault="00085ED9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660418E"/>
    <w:multiLevelType w:val="hybridMultilevel"/>
    <w:tmpl w:val="6BB2F6E2"/>
    <w:lvl w:ilvl="0" w:tplc="7572F61E">
      <w:start w:val="1"/>
      <w:numFmt w:val="decimal"/>
      <w:lvlText w:val="%1."/>
      <w:lvlJc w:val="left"/>
      <w:pPr>
        <w:tabs>
          <w:tab w:val="num" w:pos="1250"/>
        </w:tabs>
        <w:ind w:left="125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5"/>
        </w:tabs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5"/>
        </w:tabs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5"/>
        </w:tabs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5"/>
        </w:tabs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5"/>
        </w:tabs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5"/>
        </w:tabs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5"/>
        </w:tabs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5"/>
        </w:tabs>
        <w:ind w:left="6935" w:hanging="180"/>
      </w:pPr>
    </w:lvl>
  </w:abstractNum>
  <w:abstractNum w:abstractNumId="2">
    <w:nsid w:val="081078A1"/>
    <w:multiLevelType w:val="hybridMultilevel"/>
    <w:tmpl w:val="7CB6DA9C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89331E6"/>
    <w:multiLevelType w:val="hybridMultilevel"/>
    <w:tmpl w:val="38CE924C"/>
    <w:lvl w:ilvl="0" w:tplc="CBC4C6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172C3295"/>
    <w:multiLevelType w:val="hybridMultilevel"/>
    <w:tmpl w:val="7CB6DA9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18900108"/>
    <w:multiLevelType w:val="hybridMultilevel"/>
    <w:tmpl w:val="11AC42DE"/>
    <w:lvl w:ilvl="0" w:tplc="0F1602E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241E39B9"/>
    <w:multiLevelType w:val="hybridMultilevel"/>
    <w:tmpl w:val="7CB6DA9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3E9E03BE"/>
    <w:multiLevelType w:val="hybridMultilevel"/>
    <w:tmpl w:val="671C0100"/>
    <w:lvl w:ilvl="0" w:tplc="581C88EC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1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25">
    <w:nsid w:val="47A37DDC"/>
    <w:multiLevelType w:val="hybridMultilevel"/>
    <w:tmpl w:val="7CB6DA9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4B065B93"/>
    <w:multiLevelType w:val="hybridMultilevel"/>
    <w:tmpl w:val="760AC622"/>
    <w:lvl w:ilvl="0" w:tplc="3C0887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9">
    <w:nsid w:val="56843C0F"/>
    <w:multiLevelType w:val="hybridMultilevel"/>
    <w:tmpl w:val="CA7A5C04"/>
    <w:lvl w:ilvl="0" w:tplc="6232A5F8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3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3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6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25"/>
  </w:num>
  <w:num w:numId="5">
    <w:abstractNumId w:val="9"/>
  </w:num>
  <w:num w:numId="6">
    <w:abstractNumId w:val="28"/>
  </w:num>
  <w:num w:numId="7">
    <w:abstractNumId w:val="1"/>
  </w:num>
  <w:num w:numId="8">
    <w:abstractNumId w:val="29"/>
  </w:num>
  <w:num w:numId="9">
    <w:abstractNumId w:val="20"/>
  </w:num>
  <w:num w:numId="10">
    <w:abstractNumId w:val="38"/>
  </w:num>
  <w:num w:numId="11">
    <w:abstractNumId w:val="0"/>
  </w:num>
  <w:num w:numId="12">
    <w:abstractNumId w:val="34"/>
  </w:num>
  <w:num w:numId="13">
    <w:abstractNumId w:val="33"/>
  </w:num>
  <w:num w:numId="14">
    <w:abstractNumId w:val="43"/>
  </w:num>
  <w:num w:numId="15">
    <w:abstractNumId w:val="22"/>
  </w:num>
  <w:num w:numId="16">
    <w:abstractNumId w:val="18"/>
  </w:num>
  <w:num w:numId="17">
    <w:abstractNumId w:val="32"/>
  </w:num>
  <w:num w:numId="18">
    <w:abstractNumId w:val="23"/>
  </w:num>
  <w:num w:numId="19">
    <w:abstractNumId w:val="45"/>
  </w:num>
  <w:num w:numId="20">
    <w:abstractNumId w:val="13"/>
  </w:num>
  <w:num w:numId="21">
    <w:abstractNumId w:val="5"/>
  </w:num>
  <w:num w:numId="22">
    <w:abstractNumId w:val="19"/>
  </w:num>
  <w:num w:numId="23">
    <w:abstractNumId w:val="36"/>
  </w:num>
  <w:num w:numId="24">
    <w:abstractNumId w:val="30"/>
  </w:num>
  <w:num w:numId="25">
    <w:abstractNumId w:val="37"/>
  </w:num>
  <w:num w:numId="26">
    <w:abstractNumId w:val="10"/>
  </w:num>
  <w:num w:numId="27">
    <w:abstractNumId w:val="40"/>
  </w:num>
  <w:num w:numId="28">
    <w:abstractNumId w:val="3"/>
  </w:num>
  <w:num w:numId="29">
    <w:abstractNumId w:val="44"/>
  </w:num>
  <w:num w:numId="30">
    <w:abstractNumId w:val="16"/>
  </w:num>
  <w:num w:numId="31">
    <w:abstractNumId w:val="7"/>
  </w:num>
  <w:num w:numId="32">
    <w:abstractNumId w:val="42"/>
  </w:num>
  <w:num w:numId="33">
    <w:abstractNumId w:val="17"/>
  </w:num>
  <w:num w:numId="34">
    <w:abstractNumId w:val="39"/>
  </w:num>
  <w:num w:numId="35">
    <w:abstractNumId w:val="26"/>
  </w:num>
  <w:num w:numId="36">
    <w:abstractNumId w:val="6"/>
  </w:num>
  <w:num w:numId="37">
    <w:abstractNumId w:val="27"/>
  </w:num>
  <w:num w:numId="38">
    <w:abstractNumId w:val="46"/>
  </w:num>
  <w:num w:numId="39">
    <w:abstractNumId w:val="35"/>
  </w:num>
  <w:num w:numId="40">
    <w:abstractNumId w:val="41"/>
  </w:num>
  <w:num w:numId="41">
    <w:abstractNumId w:val="21"/>
  </w:num>
  <w:num w:numId="42">
    <w:abstractNumId w:val="11"/>
  </w:num>
  <w:num w:numId="43">
    <w:abstractNumId w:val="14"/>
  </w:num>
  <w:num w:numId="44">
    <w:abstractNumId w:val="31"/>
  </w:num>
  <w:num w:numId="45">
    <w:abstractNumId w:val="24"/>
  </w:num>
  <w:num w:numId="46">
    <w:abstractNumId w:val="15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512A"/>
    <w:rsid w:val="00006DF0"/>
    <w:rsid w:val="00007576"/>
    <w:rsid w:val="00007AB8"/>
    <w:rsid w:val="00013009"/>
    <w:rsid w:val="00016B7A"/>
    <w:rsid w:val="00017284"/>
    <w:rsid w:val="00021942"/>
    <w:rsid w:val="00025CFB"/>
    <w:rsid w:val="00026109"/>
    <w:rsid w:val="0002653F"/>
    <w:rsid w:val="000351E6"/>
    <w:rsid w:val="00036147"/>
    <w:rsid w:val="00041595"/>
    <w:rsid w:val="00041F04"/>
    <w:rsid w:val="00043828"/>
    <w:rsid w:val="0005244A"/>
    <w:rsid w:val="0005539E"/>
    <w:rsid w:val="00055F43"/>
    <w:rsid w:val="00060B1B"/>
    <w:rsid w:val="00062BA1"/>
    <w:rsid w:val="00065E3B"/>
    <w:rsid w:val="00066E1D"/>
    <w:rsid w:val="00071E7E"/>
    <w:rsid w:val="00071EEC"/>
    <w:rsid w:val="00073C08"/>
    <w:rsid w:val="000776DC"/>
    <w:rsid w:val="00083B93"/>
    <w:rsid w:val="00085ED9"/>
    <w:rsid w:val="000876FF"/>
    <w:rsid w:val="00091AB2"/>
    <w:rsid w:val="00091D39"/>
    <w:rsid w:val="000937EE"/>
    <w:rsid w:val="000949E9"/>
    <w:rsid w:val="00094E79"/>
    <w:rsid w:val="00096E33"/>
    <w:rsid w:val="000978D7"/>
    <w:rsid w:val="000A2275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5122"/>
    <w:rsid w:val="000D6C1B"/>
    <w:rsid w:val="000D73F9"/>
    <w:rsid w:val="000D7922"/>
    <w:rsid w:val="000D7CE1"/>
    <w:rsid w:val="000E4575"/>
    <w:rsid w:val="000E5BAB"/>
    <w:rsid w:val="000F2D3C"/>
    <w:rsid w:val="000F3731"/>
    <w:rsid w:val="000F4D37"/>
    <w:rsid w:val="000F6937"/>
    <w:rsid w:val="001030B2"/>
    <w:rsid w:val="001045A8"/>
    <w:rsid w:val="00111068"/>
    <w:rsid w:val="00116817"/>
    <w:rsid w:val="0012047C"/>
    <w:rsid w:val="001230CF"/>
    <w:rsid w:val="00123811"/>
    <w:rsid w:val="00131B0B"/>
    <w:rsid w:val="00132CA8"/>
    <w:rsid w:val="001349B2"/>
    <w:rsid w:val="0013697F"/>
    <w:rsid w:val="00143747"/>
    <w:rsid w:val="00143FD4"/>
    <w:rsid w:val="00146141"/>
    <w:rsid w:val="00146250"/>
    <w:rsid w:val="00151495"/>
    <w:rsid w:val="0015444A"/>
    <w:rsid w:val="001545C2"/>
    <w:rsid w:val="0016095F"/>
    <w:rsid w:val="00165632"/>
    <w:rsid w:val="00173F53"/>
    <w:rsid w:val="00175D73"/>
    <w:rsid w:val="00180E86"/>
    <w:rsid w:val="00181F89"/>
    <w:rsid w:val="00182BDE"/>
    <w:rsid w:val="001855AE"/>
    <w:rsid w:val="00185EC2"/>
    <w:rsid w:val="00186144"/>
    <w:rsid w:val="00190500"/>
    <w:rsid w:val="00194772"/>
    <w:rsid w:val="00196FF4"/>
    <w:rsid w:val="00197047"/>
    <w:rsid w:val="001A1A3A"/>
    <w:rsid w:val="001A2DB9"/>
    <w:rsid w:val="001A47F6"/>
    <w:rsid w:val="001A7644"/>
    <w:rsid w:val="001B1AD9"/>
    <w:rsid w:val="001B344C"/>
    <w:rsid w:val="001B3BEF"/>
    <w:rsid w:val="001B461F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554"/>
    <w:rsid w:val="001E7C6B"/>
    <w:rsid w:val="001F2604"/>
    <w:rsid w:val="001F2CF6"/>
    <w:rsid w:val="001F2E05"/>
    <w:rsid w:val="001F485D"/>
    <w:rsid w:val="001F71CB"/>
    <w:rsid w:val="002015A5"/>
    <w:rsid w:val="00205CC1"/>
    <w:rsid w:val="002065AD"/>
    <w:rsid w:val="002067AD"/>
    <w:rsid w:val="00207D90"/>
    <w:rsid w:val="00210390"/>
    <w:rsid w:val="00210F02"/>
    <w:rsid w:val="002140E6"/>
    <w:rsid w:val="002159C9"/>
    <w:rsid w:val="00215F53"/>
    <w:rsid w:val="002175D0"/>
    <w:rsid w:val="0022132A"/>
    <w:rsid w:val="002256EC"/>
    <w:rsid w:val="00226501"/>
    <w:rsid w:val="00227E10"/>
    <w:rsid w:val="0023613C"/>
    <w:rsid w:val="00236590"/>
    <w:rsid w:val="002437DD"/>
    <w:rsid w:val="002442DC"/>
    <w:rsid w:val="00244884"/>
    <w:rsid w:val="00246CDC"/>
    <w:rsid w:val="00251995"/>
    <w:rsid w:val="00255473"/>
    <w:rsid w:val="0025672B"/>
    <w:rsid w:val="00256E2F"/>
    <w:rsid w:val="0025729E"/>
    <w:rsid w:val="00260B81"/>
    <w:rsid w:val="0026157D"/>
    <w:rsid w:val="002668C1"/>
    <w:rsid w:val="00267BF0"/>
    <w:rsid w:val="002704FE"/>
    <w:rsid w:val="002726C9"/>
    <w:rsid w:val="00274966"/>
    <w:rsid w:val="00276DFF"/>
    <w:rsid w:val="002778CD"/>
    <w:rsid w:val="00281F8A"/>
    <w:rsid w:val="00283620"/>
    <w:rsid w:val="00285639"/>
    <w:rsid w:val="00291273"/>
    <w:rsid w:val="0029531C"/>
    <w:rsid w:val="00295BC9"/>
    <w:rsid w:val="002A61BE"/>
    <w:rsid w:val="002B2B20"/>
    <w:rsid w:val="002B303F"/>
    <w:rsid w:val="002B4A68"/>
    <w:rsid w:val="002B5E54"/>
    <w:rsid w:val="002B796D"/>
    <w:rsid w:val="002C0445"/>
    <w:rsid w:val="002C25FB"/>
    <w:rsid w:val="002C7961"/>
    <w:rsid w:val="002C7F43"/>
    <w:rsid w:val="002E07C4"/>
    <w:rsid w:val="002E11EA"/>
    <w:rsid w:val="002E2A1B"/>
    <w:rsid w:val="002E2D95"/>
    <w:rsid w:val="002E424A"/>
    <w:rsid w:val="002E6848"/>
    <w:rsid w:val="002E6EE6"/>
    <w:rsid w:val="002E7AA6"/>
    <w:rsid w:val="002F59F6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2FC"/>
    <w:rsid w:val="00315618"/>
    <w:rsid w:val="00315B61"/>
    <w:rsid w:val="00317570"/>
    <w:rsid w:val="00321849"/>
    <w:rsid w:val="00322370"/>
    <w:rsid w:val="00325EBE"/>
    <w:rsid w:val="00327226"/>
    <w:rsid w:val="00327423"/>
    <w:rsid w:val="003278DB"/>
    <w:rsid w:val="00327E5C"/>
    <w:rsid w:val="00332AD2"/>
    <w:rsid w:val="00334324"/>
    <w:rsid w:val="00335D64"/>
    <w:rsid w:val="003402E5"/>
    <w:rsid w:val="0034149C"/>
    <w:rsid w:val="00344501"/>
    <w:rsid w:val="0034520D"/>
    <w:rsid w:val="00345D49"/>
    <w:rsid w:val="00351BAE"/>
    <w:rsid w:val="00354E1E"/>
    <w:rsid w:val="003577FA"/>
    <w:rsid w:val="003636FE"/>
    <w:rsid w:val="00365940"/>
    <w:rsid w:val="0036611A"/>
    <w:rsid w:val="00372333"/>
    <w:rsid w:val="00372919"/>
    <w:rsid w:val="0037650C"/>
    <w:rsid w:val="00376951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B15CA"/>
    <w:rsid w:val="003B3CE6"/>
    <w:rsid w:val="003B3D3F"/>
    <w:rsid w:val="003B77C3"/>
    <w:rsid w:val="003C026D"/>
    <w:rsid w:val="003C0B45"/>
    <w:rsid w:val="003C13E4"/>
    <w:rsid w:val="003C71F0"/>
    <w:rsid w:val="003D21F5"/>
    <w:rsid w:val="003D2912"/>
    <w:rsid w:val="003D388D"/>
    <w:rsid w:val="003D42AE"/>
    <w:rsid w:val="003D493C"/>
    <w:rsid w:val="003D52F1"/>
    <w:rsid w:val="003D7444"/>
    <w:rsid w:val="003D7E9C"/>
    <w:rsid w:val="003E2184"/>
    <w:rsid w:val="003E3CFB"/>
    <w:rsid w:val="003E7525"/>
    <w:rsid w:val="003F2F29"/>
    <w:rsid w:val="003F3161"/>
    <w:rsid w:val="003F4CF9"/>
    <w:rsid w:val="003F7D6C"/>
    <w:rsid w:val="0040103F"/>
    <w:rsid w:val="0040692A"/>
    <w:rsid w:val="0041041B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5193"/>
    <w:rsid w:val="00425DCC"/>
    <w:rsid w:val="00433F74"/>
    <w:rsid w:val="004366C7"/>
    <w:rsid w:val="00440D4E"/>
    <w:rsid w:val="0044391E"/>
    <w:rsid w:val="004443D8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1618"/>
    <w:rsid w:val="00471651"/>
    <w:rsid w:val="00473BA2"/>
    <w:rsid w:val="004745C1"/>
    <w:rsid w:val="00474B5D"/>
    <w:rsid w:val="00476315"/>
    <w:rsid w:val="004766BE"/>
    <w:rsid w:val="0048304F"/>
    <w:rsid w:val="00484CE9"/>
    <w:rsid w:val="00487E9B"/>
    <w:rsid w:val="00492FF7"/>
    <w:rsid w:val="004970F8"/>
    <w:rsid w:val="004A044B"/>
    <w:rsid w:val="004A32DD"/>
    <w:rsid w:val="004A5904"/>
    <w:rsid w:val="004B0D09"/>
    <w:rsid w:val="004B3D81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14E7"/>
    <w:rsid w:val="004F355C"/>
    <w:rsid w:val="004F4A7B"/>
    <w:rsid w:val="004F552B"/>
    <w:rsid w:val="004F6BF6"/>
    <w:rsid w:val="004F717E"/>
    <w:rsid w:val="005001F2"/>
    <w:rsid w:val="0050086A"/>
    <w:rsid w:val="00502028"/>
    <w:rsid w:val="00504A7F"/>
    <w:rsid w:val="00504F81"/>
    <w:rsid w:val="00505F04"/>
    <w:rsid w:val="00510ABE"/>
    <w:rsid w:val="00511F0A"/>
    <w:rsid w:val="00512B3D"/>
    <w:rsid w:val="00513B84"/>
    <w:rsid w:val="00513EAC"/>
    <w:rsid w:val="0052484D"/>
    <w:rsid w:val="005266E4"/>
    <w:rsid w:val="00526F4D"/>
    <w:rsid w:val="00534DAB"/>
    <w:rsid w:val="005364E3"/>
    <w:rsid w:val="005404ED"/>
    <w:rsid w:val="00540674"/>
    <w:rsid w:val="00540C10"/>
    <w:rsid w:val="005418BD"/>
    <w:rsid w:val="0054278F"/>
    <w:rsid w:val="005433D1"/>
    <w:rsid w:val="00543FEC"/>
    <w:rsid w:val="0055030F"/>
    <w:rsid w:val="00554EFF"/>
    <w:rsid w:val="00556495"/>
    <w:rsid w:val="0056158B"/>
    <w:rsid w:val="00561BD3"/>
    <w:rsid w:val="005642DB"/>
    <w:rsid w:val="00570D97"/>
    <w:rsid w:val="00570E9E"/>
    <w:rsid w:val="00574C83"/>
    <w:rsid w:val="00575545"/>
    <w:rsid w:val="005776B6"/>
    <w:rsid w:val="00580346"/>
    <w:rsid w:val="005806FC"/>
    <w:rsid w:val="0059025C"/>
    <w:rsid w:val="00590421"/>
    <w:rsid w:val="0059091B"/>
    <w:rsid w:val="005942F3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96A"/>
    <w:rsid w:val="005C2822"/>
    <w:rsid w:val="005C2E8A"/>
    <w:rsid w:val="005C53B5"/>
    <w:rsid w:val="005C593B"/>
    <w:rsid w:val="005C5C47"/>
    <w:rsid w:val="005C60B6"/>
    <w:rsid w:val="005D0246"/>
    <w:rsid w:val="005D46BC"/>
    <w:rsid w:val="005D4764"/>
    <w:rsid w:val="005D629A"/>
    <w:rsid w:val="005D6E5B"/>
    <w:rsid w:val="005E19DE"/>
    <w:rsid w:val="005E1BB3"/>
    <w:rsid w:val="005E1CC3"/>
    <w:rsid w:val="005E67BA"/>
    <w:rsid w:val="005F29CC"/>
    <w:rsid w:val="005F63B5"/>
    <w:rsid w:val="005F73BA"/>
    <w:rsid w:val="005F770A"/>
    <w:rsid w:val="00600642"/>
    <w:rsid w:val="00600782"/>
    <w:rsid w:val="00604805"/>
    <w:rsid w:val="00613D37"/>
    <w:rsid w:val="00615BF9"/>
    <w:rsid w:val="0062012F"/>
    <w:rsid w:val="006207DB"/>
    <w:rsid w:val="00620858"/>
    <w:rsid w:val="00621590"/>
    <w:rsid w:val="006217EC"/>
    <w:rsid w:val="006227A3"/>
    <w:rsid w:val="00623629"/>
    <w:rsid w:val="00624988"/>
    <w:rsid w:val="00627228"/>
    <w:rsid w:val="0062752F"/>
    <w:rsid w:val="0063216A"/>
    <w:rsid w:val="006330B8"/>
    <w:rsid w:val="00635E58"/>
    <w:rsid w:val="006408E0"/>
    <w:rsid w:val="00651AF0"/>
    <w:rsid w:val="0066331F"/>
    <w:rsid w:val="00665C83"/>
    <w:rsid w:val="00666961"/>
    <w:rsid w:val="006722BB"/>
    <w:rsid w:val="00672F4E"/>
    <w:rsid w:val="00675168"/>
    <w:rsid w:val="0067533D"/>
    <w:rsid w:val="00675495"/>
    <w:rsid w:val="00680040"/>
    <w:rsid w:val="00683E71"/>
    <w:rsid w:val="00684CFA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C0BE9"/>
    <w:rsid w:val="006C2770"/>
    <w:rsid w:val="006C3D65"/>
    <w:rsid w:val="006C6621"/>
    <w:rsid w:val="006C7ABD"/>
    <w:rsid w:val="006D17B3"/>
    <w:rsid w:val="006D2DDC"/>
    <w:rsid w:val="006D361C"/>
    <w:rsid w:val="006D3F6B"/>
    <w:rsid w:val="006D41D6"/>
    <w:rsid w:val="006E0207"/>
    <w:rsid w:val="006E0F2F"/>
    <w:rsid w:val="006E3E74"/>
    <w:rsid w:val="006E7AD5"/>
    <w:rsid w:val="006F1011"/>
    <w:rsid w:val="006F3F1F"/>
    <w:rsid w:val="006F487B"/>
    <w:rsid w:val="006F5DF5"/>
    <w:rsid w:val="00702B46"/>
    <w:rsid w:val="007037F4"/>
    <w:rsid w:val="007039D8"/>
    <w:rsid w:val="00703B8A"/>
    <w:rsid w:val="0070555F"/>
    <w:rsid w:val="00706C31"/>
    <w:rsid w:val="007101F5"/>
    <w:rsid w:val="00711762"/>
    <w:rsid w:val="0072315D"/>
    <w:rsid w:val="00724142"/>
    <w:rsid w:val="00725B40"/>
    <w:rsid w:val="00726D1B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37D55"/>
    <w:rsid w:val="0074071F"/>
    <w:rsid w:val="00740AFC"/>
    <w:rsid w:val="00741CC3"/>
    <w:rsid w:val="0074320B"/>
    <w:rsid w:val="00745F27"/>
    <w:rsid w:val="007462F1"/>
    <w:rsid w:val="007469F0"/>
    <w:rsid w:val="007471E2"/>
    <w:rsid w:val="00755028"/>
    <w:rsid w:val="00763CB2"/>
    <w:rsid w:val="00764F50"/>
    <w:rsid w:val="00765C89"/>
    <w:rsid w:val="007663BB"/>
    <w:rsid w:val="00770DB0"/>
    <w:rsid w:val="00771DC5"/>
    <w:rsid w:val="00773C2C"/>
    <w:rsid w:val="0077672A"/>
    <w:rsid w:val="007819CB"/>
    <w:rsid w:val="00782498"/>
    <w:rsid w:val="007824B1"/>
    <w:rsid w:val="0078318B"/>
    <w:rsid w:val="00784AB4"/>
    <w:rsid w:val="00790D28"/>
    <w:rsid w:val="0079275A"/>
    <w:rsid w:val="00792804"/>
    <w:rsid w:val="0079679C"/>
    <w:rsid w:val="00796FAD"/>
    <w:rsid w:val="007A0226"/>
    <w:rsid w:val="007A2B75"/>
    <w:rsid w:val="007A345A"/>
    <w:rsid w:val="007A5E0F"/>
    <w:rsid w:val="007A6C34"/>
    <w:rsid w:val="007B20B9"/>
    <w:rsid w:val="007B3788"/>
    <w:rsid w:val="007B5D45"/>
    <w:rsid w:val="007B613E"/>
    <w:rsid w:val="007B7C64"/>
    <w:rsid w:val="007C149B"/>
    <w:rsid w:val="007C7572"/>
    <w:rsid w:val="007D1E1B"/>
    <w:rsid w:val="007D3BDD"/>
    <w:rsid w:val="007D4885"/>
    <w:rsid w:val="007D7FE1"/>
    <w:rsid w:val="007E3458"/>
    <w:rsid w:val="007E439C"/>
    <w:rsid w:val="007E685A"/>
    <w:rsid w:val="007F1657"/>
    <w:rsid w:val="007F20EB"/>
    <w:rsid w:val="007F3166"/>
    <w:rsid w:val="007F43C0"/>
    <w:rsid w:val="007F7F48"/>
    <w:rsid w:val="008006D4"/>
    <w:rsid w:val="00801C70"/>
    <w:rsid w:val="008032FB"/>
    <w:rsid w:val="008054B6"/>
    <w:rsid w:val="0080609C"/>
    <w:rsid w:val="00811EAD"/>
    <w:rsid w:val="00814DB0"/>
    <w:rsid w:val="008158AD"/>
    <w:rsid w:val="00815F80"/>
    <w:rsid w:val="008201F6"/>
    <w:rsid w:val="0082309E"/>
    <w:rsid w:val="0082359C"/>
    <w:rsid w:val="00827610"/>
    <w:rsid w:val="00827F0D"/>
    <w:rsid w:val="00830122"/>
    <w:rsid w:val="00831915"/>
    <w:rsid w:val="00831CBF"/>
    <w:rsid w:val="00831D6C"/>
    <w:rsid w:val="0083415C"/>
    <w:rsid w:val="0084096C"/>
    <w:rsid w:val="00840F98"/>
    <w:rsid w:val="008432E9"/>
    <w:rsid w:val="00844105"/>
    <w:rsid w:val="00844482"/>
    <w:rsid w:val="00844BAD"/>
    <w:rsid w:val="008471D7"/>
    <w:rsid w:val="008515EC"/>
    <w:rsid w:val="00852202"/>
    <w:rsid w:val="00853A7C"/>
    <w:rsid w:val="00853FF3"/>
    <w:rsid w:val="008548D3"/>
    <w:rsid w:val="008551F7"/>
    <w:rsid w:val="0085591D"/>
    <w:rsid w:val="00856DC1"/>
    <w:rsid w:val="0086107A"/>
    <w:rsid w:val="0086156E"/>
    <w:rsid w:val="00861E8A"/>
    <w:rsid w:val="00862716"/>
    <w:rsid w:val="0086585B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47B6"/>
    <w:rsid w:val="008B71CA"/>
    <w:rsid w:val="008C06FB"/>
    <w:rsid w:val="008C3B62"/>
    <w:rsid w:val="008C4FCB"/>
    <w:rsid w:val="008C602C"/>
    <w:rsid w:val="008D028D"/>
    <w:rsid w:val="008D3BD3"/>
    <w:rsid w:val="008D3F16"/>
    <w:rsid w:val="008D6845"/>
    <w:rsid w:val="008D6C6E"/>
    <w:rsid w:val="008D7C9F"/>
    <w:rsid w:val="008E011D"/>
    <w:rsid w:val="008E0660"/>
    <w:rsid w:val="008E1F9E"/>
    <w:rsid w:val="008E337C"/>
    <w:rsid w:val="008E3F6F"/>
    <w:rsid w:val="008F1D23"/>
    <w:rsid w:val="008F32CD"/>
    <w:rsid w:val="008F72C0"/>
    <w:rsid w:val="008F7FD4"/>
    <w:rsid w:val="00900F7A"/>
    <w:rsid w:val="00901509"/>
    <w:rsid w:val="009034CF"/>
    <w:rsid w:val="00904BE3"/>
    <w:rsid w:val="00906371"/>
    <w:rsid w:val="00907DE8"/>
    <w:rsid w:val="00915426"/>
    <w:rsid w:val="00915CE0"/>
    <w:rsid w:val="00921CBA"/>
    <w:rsid w:val="009248CB"/>
    <w:rsid w:val="00925A9E"/>
    <w:rsid w:val="0093259C"/>
    <w:rsid w:val="009368EA"/>
    <w:rsid w:val="009419CF"/>
    <w:rsid w:val="009426CF"/>
    <w:rsid w:val="009448F4"/>
    <w:rsid w:val="00944F8A"/>
    <w:rsid w:val="0094601E"/>
    <w:rsid w:val="00951185"/>
    <w:rsid w:val="009520A8"/>
    <w:rsid w:val="00955EE2"/>
    <w:rsid w:val="00957437"/>
    <w:rsid w:val="00961731"/>
    <w:rsid w:val="00961ADC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0A1C"/>
    <w:rsid w:val="009864F1"/>
    <w:rsid w:val="00986F6F"/>
    <w:rsid w:val="009874DA"/>
    <w:rsid w:val="0099010F"/>
    <w:rsid w:val="009936BD"/>
    <w:rsid w:val="0099614E"/>
    <w:rsid w:val="00996B1E"/>
    <w:rsid w:val="009A5183"/>
    <w:rsid w:val="009B0C29"/>
    <w:rsid w:val="009B1670"/>
    <w:rsid w:val="009B3616"/>
    <w:rsid w:val="009B4A1C"/>
    <w:rsid w:val="009C1817"/>
    <w:rsid w:val="009C28AC"/>
    <w:rsid w:val="009C694A"/>
    <w:rsid w:val="009D2118"/>
    <w:rsid w:val="009D2837"/>
    <w:rsid w:val="009D3591"/>
    <w:rsid w:val="009D64F0"/>
    <w:rsid w:val="009D7B00"/>
    <w:rsid w:val="009D7C5C"/>
    <w:rsid w:val="009E0C78"/>
    <w:rsid w:val="009E1DB0"/>
    <w:rsid w:val="009E3577"/>
    <w:rsid w:val="009E4E3A"/>
    <w:rsid w:val="009F0DC2"/>
    <w:rsid w:val="009F38A7"/>
    <w:rsid w:val="009F56C0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64F"/>
    <w:rsid w:val="00A208C6"/>
    <w:rsid w:val="00A2239F"/>
    <w:rsid w:val="00A24397"/>
    <w:rsid w:val="00A252B9"/>
    <w:rsid w:val="00A27BC2"/>
    <w:rsid w:val="00A36D6A"/>
    <w:rsid w:val="00A37446"/>
    <w:rsid w:val="00A420F5"/>
    <w:rsid w:val="00A42556"/>
    <w:rsid w:val="00A46F4A"/>
    <w:rsid w:val="00A47BFB"/>
    <w:rsid w:val="00A51A1E"/>
    <w:rsid w:val="00A5455D"/>
    <w:rsid w:val="00A56647"/>
    <w:rsid w:val="00A5666E"/>
    <w:rsid w:val="00A56D61"/>
    <w:rsid w:val="00A60E8C"/>
    <w:rsid w:val="00A62441"/>
    <w:rsid w:val="00A6283C"/>
    <w:rsid w:val="00A62DAD"/>
    <w:rsid w:val="00A6402F"/>
    <w:rsid w:val="00A669CA"/>
    <w:rsid w:val="00A6743D"/>
    <w:rsid w:val="00A70A53"/>
    <w:rsid w:val="00A7155A"/>
    <w:rsid w:val="00A7489E"/>
    <w:rsid w:val="00A83ECC"/>
    <w:rsid w:val="00A848F4"/>
    <w:rsid w:val="00A96611"/>
    <w:rsid w:val="00AA24EA"/>
    <w:rsid w:val="00AB5E12"/>
    <w:rsid w:val="00AC51F7"/>
    <w:rsid w:val="00AC640D"/>
    <w:rsid w:val="00AD02CB"/>
    <w:rsid w:val="00AD1E90"/>
    <w:rsid w:val="00AD21BD"/>
    <w:rsid w:val="00AD4292"/>
    <w:rsid w:val="00AD4762"/>
    <w:rsid w:val="00AD4F75"/>
    <w:rsid w:val="00AD77F5"/>
    <w:rsid w:val="00AD7FBF"/>
    <w:rsid w:val="00AE153C"/>
    <w:rsid w:val="00AE5FF0"/>
    <w:rsid w:val="00AE70A4"/>
    <w:rsid w:val="00AE7690"/>
    <w:rsid w:val="00AF22E5"/>
    <w:rsid w:val="00AF3E21"/>
    <w:rsid w:val="00AF62B4"/>
    <w:rsid w:val="00AF787E"/>
    <w:rsid w:val="00B00554"/>
    <w:rsid w:val="00B02AA1"/>
    <w:rsid w:val="00B046AF"/>
    <w:rsid w:val="00B05161"/>
    <w:rsid w:val="00B06024"/>
    <w:rsid w:val="00B124EC"/>
    <w:rsid w:val="00B129F0"/>
    <w:rsid w:val="00B16408"/>
    <w:rsid w:val="00B239CE"/>
    <w:rsid w:val="00B243B3"/>
    <w:rsid w:val="00B300EF"/>
    <w:rsid w:val="00B30D71"/>
    <w:rsid w:val="00B30E8D"/>
    <w:rsid w:val="00B313BF"/>
    <w:rsid w:val="00B33B33"/>
    <w:rsid w:val="00B34478"/>
    <w:rsid w:val="00B37AE8"/>
    <w:rsid w:val="00B37DB9"/>
    <w:rsid w:val="00B37ED8"/>
    <w:rsid w:val="00B41523"/>
    <w:rsid w:val="00B419D2"/>
    <w:rsid w:val="00B41A27"/>
    <w:rsid w:val="00B43B08"/>
    <w:rsid w:val="00B443FB"/>
    <w:rsid w:val="00B45086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4B99"/>
    <w:rsid w:val="00B76221"/>
    <w:rsid w:val="00B76BF8"/>
    <w:rsid w:val="00B76DA5"/>
    <w:rsid w:val="00B77834"/>
    <w:rsid w:val="00B809DA"/>
    <w:rsid w:val="00B84390"/>
    <w:rsid w:val="00B91D4A"/>
    <w:rsid w:val="00B92B0E"/>
    <w:rsid w:val="00B937D6"/>
    <w:rsid w:val="00B95593"/>
    <w:rsid w:val="00B95BF5"/>
    <w:rsid w:val="00B96187"/>
    <w:rsid w:val="00B9685D"/>
    <w:rsid w:val="00BA0DEB"/>
    <w:rsid w:val="00BA11B7"/>
    <w:rsid w:val="00BA1FF6"/>
    <w:rsid w:val="00BA2672"/>
    <w:rsid w:val="00BA2A46"/>
    <w:rsid w:val="00BA2ED2"/>
    <w:rsid w:val="00BA2F9C"/>
    <w:rsid w:val="00BA554B"/>
    <w:rsid w:val="00BA6834"/>
    <w:rsid w:val="00BA7019"/>
    <w:rsid w:val="00BB2C1D"/>
    <w:rsid w:val="00BC13A9"/>
    <w:rsid w:val="00BC6DBF"/>
    <w:rsid w:val="00BC6F6E"/>
    <w:rsid w:val="00BC7148"/>
    <w:rsid w:val="00BC76BE"/>
    <w:rsid w:val="00BD1221"/>
    <w:rsid w:val="00BD2595"/>
    <w:rsid w:val="00BD48A9"/>
    <w:rsid w:val="00BD5DC1"/>
    <w:rsid w:val="00BD6172"/>
    <w:rsid w:val="00BD64DD"/>
    <w:rsid w:val="00BE173C"/>
    <w:rsid w:val="00BE2A3A"/>
    <w:rsid w:val="00BE4A16"/>
    <w:rsid w:val="00BE5A5A"/>
    <w:rsid w:val="00BE6D23"/>
    <w:rsid w:val="00BF067B"/>
    <w:rsid w:val="00BF0911"/>
    <w:rsid w:val="00BF236C"/>
    <w:rsid w:val="00BF2F5B"/>
    <w:rsid w:val="00BF7E96"/>
    <w:rsid w:val="00C02C35"/>
    <w:rsid w:val="00C0394C"/>
    <w:rsid w:val="00C057C7"/>
    <w:rsid w:val="00C0683B"/>
    <w:rsid w:val="00C0777E"/>
    <w:rsid w:val="00C10D35"/>
    <w:rsid w:val="00C12C2D"/>
    <w:rsid w:val="00C153CB"/>
    <w:rsid w:val="00C169D4"/>
    <w:rsid w:val="00C21E75"/>
    <w:rsid w:val="00C21F35"/>
    <w:rsid w:val="00C22FE7"/>
    <w:rsid w:val="00C247D1"/>
    <w:rsid w:val="00C25E85"/>
    <w:rsid w:val="00C27CCC"/>
    <w:rsid w:val="00C30ABD"/>
    <w:rsid w:val="00C328F5"/>
    <w:rsid w:val="00C32F93"/>
    <w:rsid w:val="00C35011"/>
    <w:rsid w:val="00C44528"/>
    <w:rsid w:val="00C446B5"/>
    <w:rsid w:val="00C45497"/>
    <w:rsid w:val="00C47035"/>
    <w:rsid w:val="00C50A02"/>
    <w:rsid w:val="00C53A2E"/>
    <w:rsid w:val="00C57E16"/>
    <w:rsid w:val="00C619B2"/>
    <w:rsid w:val="00C61D52"/>
    <w:rsid w:val="00C65225"/>
    <w:rsid w:val="00C66A24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4056"/>
    <w:rsid w:val="00CA0DC8"/>
    <w:rsid w:val="00CA16CB"/>
    <w:rsid w:val="00CA3476"/>
    <w:rsid w:val="00CA47F3"/>
    <w:rsid w:val="00CA5101"/>
    <w:rsid w:val="00CA54B4"/>
    <w:rsid w:val="00CA713D"/>
    <w:rsid w:val="00CA79B0"/>
    <w:rsid w:val="00CB0FBB"/>
    <w:rsid w:val="00CB1EC5"/>
    <w:rsid w:val="00CB49C4"/>
    <w:rsid w:val="00CB662A"/>
    <w:rsid w:val="00CB6985"/>
    <w:rsid w:val="00CC20D6"/>
    <w:rsid w:val="00CC235E"/>
    <w:rsid w:val="00CC401A"/>
    <w:rsid w:val="00CC5004"/>
    <w:rsid w:val="00CC56D7"/>
    <w:rsid w:val="00CC5846"/>
    <w:rsid w:val="00CC664C"/>
    <w:rsid w:val="00CC67A2"/>
    <w:rsid w:val="00CC6D10"/>
    <w:rsid w:val="00CC7AA6"/>
    <w:rsid w:val="00CD1609"/>
    <w:rsid w:val="00CD5EB4"/>
    <w:rsid w:val="00CD61FC"/>
    <w:rsid w:val="00CD6A5E"/>
    <w:rsid w:val="00CD7EB4"/>
    <w:rsid w:val="00CE0539"/>
    <w:rsid w:val="00CE4A9C"/>
    <w:rsid w:val="00CE4D18"/>
    <w:rsid w:val="00CE693F"/>
    <w:rsid w:val="00CE729B"/>
    <w:rsid w:val="00CF0186"/>
    <w:rsid w:val="00CF0CAC"/>
    <w:rsid w:val="00CF11A1"/>
    <w:rsid w:val="00CF11B9"/>
    <w:rsid w:val="00CF1A0D"/>
    <w:rsid w:val="00CF1DCA"/>
    <w:rsid w:val="00CF4033"/>
    <w:rsid w:val="00CF4099"/>
    <w:rsid w:val="00CF488D"/>
    <w:rsid w:val="00CF65FD"/>
    <w:rsid w:val="00CF6A82"/>
    <w:rsid w:val="00D00D6E"/>
    <w:rsid w:val="00D00FD5"/>
    <w:rsid w:val="00D05002"/>
    <w:rsid w:val="00D06132"/>
    <w:rsid w:val="00D122A2"/>
    <w:rsid w:val="00D13195"/>
    <w:rsid w:val="00D1506B"/>
    <w:rsid w:val="00D21280"/>
    <w:rsid w:val="00D2189F"/>
    <w:rsid w:val="00D2220C"/>
    <w:rsid w:val="00D227AF"/>
    <w:rsid w:val="00D23D11"/>
    <w:rsid w:val="00D31189"/>
    <w:rsid w:val="00D31D74"/>
    <w:rsid w:val="00D32540"/>
    <w:rsid w:val="00D33BC8"/>
    <w:rsid w:val="00D34D03"/>
    <w:rsid w:val="00D34DAB"/>
    <w:rsid w:val="00D36941"/>
    <w:rsid w:val="00D36C8C"/>
    <w:rsid w:val="00D370E2"/>
    <w:rsid w:val="00D40B8A"/>
    <w:rsid w:val="00D41590"/>
    <w:rsid w:val="00D4362D"/>
    <w:rsid w:val="00D43B6F"/>
    <w:rsid w:val="00D44449"/>
    <w:rsid w:val="00D4697D"/>
    <w:rsid w:val="00D47EB6"/>
    <w:rsid w:val="00D523F4"/>
    <w:rsid w:val="00D5313E"/>
    <w:rsid w:val="00D602BF"/>
    <w:rsid w:val="00D613B1"/>
    <w:rsid w:val="00D615C7"/>
    <w:rsid w:val="00D62767"/>
    <w:rsid w:val="00D6359F"/>
    <w:rsid w:val="00D63A6F"/>
    <w:rsid w:val="00D63B15"/>
    <w:rsid w:val="00D63CA1"/>
    <w:rsid w:val="00D64910"/>
    <w:rsid w:val="00D65E0F"/>
    <w:rsid w:val="00D67D35"/>
    <w:rsid w:val="00D80775"/>
    <w:rsid w:val="00D84635"/>
    <w:rsid w:val="00D854EE"/>
    <w:rsid w:val="00D976AE"/>
    <w:rsid w:val="00D97D8C"/>
    <w:rsid w:val="00DA0742"/>
    <w:rsid w:val="00DA1FC1"/>
    <w:rsid w:val="00DA4546"/>
    <w:rsid w:val="00DA4EA6"/>
    <w:rsid w:val="00DA689F"/>
    <w:rsid w:val="00DA6BD3"/>
    <w:rsid w:val="00DB1A46"/>
    <w:rsid w:val="00DB290C"/>
    <w:rsid w:val="00DB2DC1"/>
    <w:rsid w:val="00DB2E51"/>
    <w:rsid w:val="00DB7CBA"/>
    <w:rsid w:val="00DB7DC9"/>
    <w:rsid w:val="00DC29F0"/>
    <w:rsid w:val="00DC3164"/>
    <w:rsid w:val="00DC6286"/>
    <w:rsid w:val="00DC7EC8"/>
    <w:rsid w:val="00DD0514"/>
    <w:rsid w:val="00DD0805"/>
    <w:rsid w:val="00DD2F16"/>
    <w:rsid w:val="00DD5B23"/>
    <w:rsid w:val="00DD72A6"/>
    <w:rsid w:val="00DD77FD"/>
    <w:rsid w:val="00DE14C1"/>
    <w:rsid w:val="00DE1B9A"/>
    <w:rsid w:val="00DE2A7F"/>
    <w:rsid w:val="00DE2E20"/>
    <w:rsid w:val="00DE5E93"/>
    <w:rsid w:val="00DE671A"/>
    <w:rsid w:val="00DE6E9A"/>
    <w:rsid w:val="00DF0017"/>
    <w:rsid w:val="00DF16F2"/>
    <w:rsid w:val="00DF2B99"/>
    <w:rsid w:val="00DF481E"/>
    <w:rsid w:val="00DF7BCD"/>
    <w:rsid w:val="00E00F7E"/>
    <w:rsid w:val="00E01E1E"/>
    <w:rsid w:val="00E02221"/>
    <w:rsid w:val="00E03F21"/>
    <w:rsid w:val="00E04B60"/>
    <w:rsid w:val="00E072FA"/>
    <w:rsid w:val="00E07BF4"/>
    <w:rsid w:val="00E11EDE"/>
    <w:rsid w:val="00E139A8"/>
    <w:rsid w:val="00E1483B"/>
    <w:rsid w:val="00E16F2D"/>
    <w:rsid w:val="00E275B8"/>
    <w:rsid w:val="00E3047A"/>
    <w:rsid w:val="00E31FDD"/>
    <w:rsid w:val="00E333BB"/>
    <w:rsid w:val="00E34B9D"/>
    <w:rsid w:val="00E350C9"/>
    <w:rsid w:val="00E35470"/>
    <w:rsid w:val="00E41C4F"/>
    <w:rsid w:val="00E449B8"/>
    <w:rsid w:val="00E45919"/>
    <w:rsid w:val="00E477A2"/>
    <w:rsid w:val="00E50125"/>
    <w:rsid w:val="00E51022"/>
    <w:rsid w:val="00E54040"/>
    <w:rsid w:val="00E54955"/>
    <w:rsid w:val="00E553DF"/>
    <w:rsid w:val="00E567EC"/>
    <w:rsid w:val="00E61971"/>
    <w:rsid w:val="00E621E3"/>
    <w:rsid w:val="00E62544"/>
    <w:rsid w:val="00E63587"/>
    <w:rsid w:val="00E66E8F"/>
    <w:rsid w:val="00E703A4"/>
    <w:rsid w:val="00E70FEA"/>
    <w:rsid w:val="00E7288D"/>
    <w:rsid w:val="00E75906"/>
    <w:rsid w:val="00E76B29"/>
    <w:rsid w:val="00E801B0"/>
    <w:rsid w:val="00E80E67"/>
    <w:rsid w:val="00E80EEF"/>
    <w:rsid w:val="00E8128D"/>
    <w:rsid w:val="00E82082"/>
    <w:rsid w:val="00E824BB"/>
    <w:rsid w:val="00E8359F"/>
    <w:rsid w:val="00E83E41"/>
    <w:rsid w:val="00E84280"/>
    <w:rsid w:val="00E8463F"/>
    <w:rsid w:val="00E84E0E"/>
    <w:rsid w:val="00E86A82"/>
    <w:rsid w:val="00E879CE"/>
    <w:rsid w:val="00E9098F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507"/>
    <w:rsid w:val="00EB75D4"/>
    <w:rsid w:val="00EC0BCB"/>
    <w:rsid w:val="00EC1C9F"/>
    <w:rsid w:val="00EC46D9"/>
    <w:rsid w:val="00EC663C"/>
    <w:rsid w:val="00EC6D71"/>
    <w:rsid w:val="00EC7628"/>
    <w:rsid w:val="00ED0B53"/>
    <w:rsid w:val="00ED23F7"/>
    <w:rsid w:val="00ED43CE"/>
    <w:rsid w:val="00ED5CA6"/>
    <w:rsid w:val="00ED6642"/>
    <w:rsid w:val="00EE2773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2F4C"/>
    <w:rsid w:val="00F03A9C"/>
    <w:rsid w:val="00F058C7"/>
    <w:rsid w:val="00F13799"/>
    <w:rsid w:val="00F13FB5"/>
    <w:rsid w:val="00F21BF9"/>
    <w:rsid w:val="00F23D4E"/>
    <w:rsid w:val="00F23EC4"/>
    <w:rsid w:val="00F24900"/>
    <w:rsid w:val="00F25A7A"/>
    <w:rsid w:val="00F267DF"/>
    <w:rsid w:val="00F27AB1"/>
    <w:rsid w:val="00F31799"/>
    <w:rsid w:val="00F33810"/>
    <w:rsid w:val="00F3419A"/>
    <w:rsid w:val="00F367C7"/>
    <w:rsid w:val="00F37BBF"/>
    <w:rsid w:val="00F4021B"/>
    <w:rsid w:val="00F4062A"/>
    <w:rsid w:val="00F40AF6"/>
    <w:rsid w:val="00F45A13"/>
    <w:rsid w:val="00F5042A"/>
    <w:rsid w:val="00F52140"/>
    <w:rsid w:val="00F521AF"/>
    <w:rsid w:val="00F52848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5E1"/>
    <w:rsid w:val="00F73985"/>
    <w:rsid w:val="00F76574"/>
    <w:rsid w:val="00F862DC"/>
    <w:rsid w:val="00F874BD"/>
    <w:rsid w:val="00F90539"/>
    <w:rsid w:val="00F917AF"/>
    <w:rsid w:val="00F91812"/>
    <w:rsid w:val="00F92EAF"/>
    <w:rsid w:val="00F93582"/>
    <w:rsid w:val="00F95EAD"/>
    <w:rsid w:val="00F962B2"/>
    <w:rsid w:val="00FA0B3A"/>
    <w:rsid w:val="00FA11F3"/>
    <w:rsid w:val="00FA21C4"/>
    <w:rsid w:val="00FB49F4"/>
    <w:rsid w:val="00FB5E3B"/>
    <w:rsid w:val="00FB71E6"/>
    <w:rsid w:val="00FC0451"/>
    <w:rsid w:val="00FC20F6"/>
    <w:rsid w:val="00FC2404"/>
    <w:rsid w:val="00FC35DC"/>
    <w:rsid w:val="00FC6F30"/>
    <w:rsid w:val="00FD0622"/>
    <w:rsid w:val="00FD1270"/>
    <w:rsid w:val="00FD2274"/>
    <w:rsid w:val="00FD22F4"/>
    <w:rsid w:val="00FD4635"/>
    <w:rsid w:val="00FD5614"/>
    <w:rsid w:val="00FD7113"/>
    <w:rsid w:val="00FD7C88"/>
    <w:rsid w:val="00FE2F08"/>
    <w:rsid w:val="00FE3750"/>
    <w:rsid w:val="00FE698C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5455D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uiPriority w:val="59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46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styleId="aff4">
    <w:name w:val="List Paragraph"/>
    <w:basedOn w:val="a0"/>
    <w:uiPriority w:val="34"/>
    <w:qFormat/>
    <w:rsid w:val="00295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5455D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uiPriority w:val="59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46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styleId="aff4">
    <w:name w:val="List Paragraph"/>
    <w:basedOn w:val="a0"/>
    <w:uiPriority w:val="34"/>
    <w:qFormat/>
    <w:rsid w:val="00295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8F650-D600-4119-A7B9-CEDCF781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3078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Mezencev</cp:lastModifiedBy>
  <cp:revision>7</cp:revision>
  <cp:lastPrinted>2018-07-25T12:31:00Z</cp:lastPrinted>
  <dcterms:created xsi:type="dcterms:W3CDTF">2018-06-28T14:08:00Z</dcterms:created>
  <dcterms:modified xsi:type="dcterms:W3CDTF">2018-07-25T12:31:00Z</dcterms:modified>
</cp:coreProperties>
</file>